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23CD" w14:textId="77777777" w:rsidR="00EB7283" w:rsidRDefault="00EB7283">
      <w:pPr>
        <w:pStyle w:val="Balk7"/>
      </w:pPr>
      <w:bookmarkStart w:id="0" w:name="_Toc484932586"/>
      <w:bookmarkStart w:id="1" w:name="_Toc498761750"/>
    </w:p>
    <w:p w14:paraId="52794DCE" w14:textId="77777777" w:rsidR="00EB7283" w:rsidRDefault="00EB7283">
      <w:pPr>
        <w:pStyle w:val="Balk7"/>
      </w:pPr>
    </w:p>
    <w:p w14:paraId="12AACBFA" w14:textId="77777777" w:rsidR="00EB7283" w:rsidRDefault="00EB7283">
      <w:pPr>
        <w:pStyle w:val="Balk7"/>
      </w:pPr>
    </w:p>
    <w:p w14:paraId="3D5FFE20" w14:textId="77777777" w:rsidR="00FD77A5" w:rsidRDefault="00FD77A5">
      <w:pPr>
        <w:pStyle w:val="Balk7"/>
      </w:pPr>
      <w:r>
        <w:t>ÇANKAYA ÜNİVERSİTESİ</w:t>
      </w:r>
      <w:bookmarkEnd w:id="0"/>
      <w:bookmarkEnd w:id="1"/>
    </w:p>
    <w:p w14:paraId="26A4F655" w14:textId="77777777" w:rsidR="00FD77A5" w:rsidRDefault="00FD77A5">
      <w:pPr>
        <w:pStyle w:val="Balk7"/>
      </w:pPr>
      <w:bookmarkStart w:id="2" w:name="_Toc484932587"/>
      <w:bookmarkStart w:id="3" w:name="_Toc498761751"/>
      <w:r>
        <w:t>MİMARLIK FAKÜLTESİ</w:t>
      </w:r>
      <w:bookmarkStart w:id="4" w:name="_Toc498761752"/>
      <w:bookmarkEnd w:id="2"/>
      <w:bookmarkEnd w:id="3"/>
      <w:r w:rsidR="00CF7D8B">
        <w:t xml:space="preserve"> </w:t>
      </w:r>
      <w:r>
        <w:t>STAJ YÖNERGESİ</w:t>
      </w:r>
      <w:bookmarkEnd w:id="4"/>
    </w:p>
    <w:p w14:paraId="218AD327" w14:textId="77777777" w:rsidR="00FD77A5" w:rsidRDefault="00FD77A5"/>
    <w:p w14:paraId="65D34274" w14:textId="77777777" w:rsidR="00FD77A5" w:rsidRDefault="00FD77A5">
      <w:pPr>
        <w:jc w:val="both"/>
      </w:pPr>
    </w:p>
    <w:p w14:paraId="74A93A53" w14:textId="77777777" w:rsidR="00FD77A5" w:rsidRDefault="00FD77A5">
      <w:pPr>
        <w:ind w:firstLine="567"/>
        <w:jc w:val="both"/>
        <w:rPr>
          <w:b/>
        </w:rPr>
      </w:pPr>
      <w:r>
        <w:rPr>
          <w:b/>
        </w:rPr>
        <w:t>Tanım:</w:t>
      </w:r>
    </w:p>
    <w:p w14:paraId="1B2F685B" w14:textId="77777777" w:rsidR="00FD77A5" w:rsidRDefault="00FD77A5">
      <w:pPr>
        <w:ind w:firstLine="567"/>
        <w:jc w:val="both"/>
      </w:pPr>
      <w:r>
        <w:rPr>
          <w:b/>
        </w:rPr>
        <w:t>Madde 1.</w:t>
      </w:r>
      <w:r w:rsidR="00042B0A">
        <w:rPr>
          <w:b/>
        </w:rPr>
        <w:t xml:space="preserve"> </w:t>
      </w:r>
      <w:r>
        <w:t>Staj, Ça</w:t>
      </w:r>
      <w:r w:rsidR="00E63A53">
        <w:t>nkaya Üniversitesi</w:t>
      </w:r>
      <w:r>
        <w:t xml:space="preserve"> Mimarlık Fakültesi öğrencilerinin mesleki eğitimleri ve becerilerini işbaşı çalışmaları ile pekiştirmeleri için üniversite ortamı dışında, </w:t>
      </w:r>
      <w:r w:rsidR="00E37A90">
        <w:t xml:space="preserve">yurt içinde veya yurt dışında, </w:t>
      </w:r>
      <w:r>
        <w:t xml:space="preserve">ilgili disiplinleri temel ya da ikincil işlevler olarak işletmelerinde kullanan, ticari amaca yönelik olarak kurulmuş bulunan mal ya da hizmet üreten birim, kurum ve kişiler nezdinde </w:t>
      </w:r>
      <w:r w:rsidR="00C644A7">
        <w:t xml:space="preserve">ya da kamu kurumlarında </w:t>
      </w:r>
      <w:r>
        <w:t xml:space="preserve">yapacakları uygulamalı çalışmalardır. </w:t>
      </w:r>
      <w:r w:rsidR="00D429D4">
        <w:t xml:space="preserve">Staj çalışmaları </w:t>
      </w:r>
      <w:r w:rsidR="00AE59EC">
        <w:t>belli bir d</w:t>
      </w:r>
      <w:r w:rsidR="00163BBD">
        <w:t>üzeni ve</w:t>
      </w:r>
      <w:r w:rsidR="00D94AEF">
        <w:t xml:space="preserve"> kuralları olan</w:t>
      </w:r>
      <w:r w:rsidR="00D429D4">
        <w:t xml:space="preserve"> eğitim faaliyet</w:t>
      </w:r>
      <w:r w:rsidR="00300CF7">
        <w:t>leri</w:t>
      </w:r>
      <w:r w:rsidR="00D429D4">
        <w:t>dir.</w:t>
      </w:r>
    </w:p>
    <w:p w14:paraId="04C33B9C" w14:textId="77777777" w:rsidR="00FD77A5" w:rsidRDefault="00FD77A5">
      <w:pPr>
        <w:ind w:firstLine="567"/>
        <w:jc w:val="both"/>
      </w:pPr>
    </w:p>
    <w:p w14:paraId="50D28D43" w14:textId="77777777" w:rsidR="00FD77A5" w:rsidRDefault="00FD77A5">
      <w:pPr>
        <w:ind w:firstLine="567"/>
        <w:jc w:val="both"/>
        <w:rPr>
          <w:b/>
        </w:rPr>
      </w:pPr>
      <w:r>
        <w:rPr>
          <w:b/>
        </w:rPr>
        <w:t>Amaç ve Kapsam:</w:t>
      </w:r>
    </w:p>
    <w:p w14:paraId="38822905" w14:textId="77777777" w:rsidR="00FD77A5" w:rsidRDefault="00FD77A5">
      <w:pPr>
        <w:ind w:firstLine="567"/>
        <w:jc w:val="both"/>
      </w:pPr>
      <w:r>
        <w:rPr>
          <w:b/>
        </w:rPr>
        <w:t>Madde 2.</w:t>
      </w:r>
      <w:r w:rsidR="00042B0A">
        <w:rPr>
          <w:b/>
        </w:rPr>
        <w:t xml:space="preserve"> </w:t>
      </w:r>
      <w:r>
        <w:t xml:space="preserve">Bu yönerge, Çankaya Üniversitesi Mimarlık Fakültesi </w:t>
      </w:r>
      <w:r w:rsidRPr="005D2DEC">
        <w:t>öğrencilerinin, üniversite eğitimi sırasında edinmiş oldukları mesleki bilgi ve becerilerini işbaşı çalışmaları ile pekiştirmek amacı ile iş yerlerinde yapacakları staj çalışmalarının temel ilkelerini</w:t>
      </w:r>
      <w:r w:rsidR="006F3307">
        <w:t>,</w:t>
      </w:r>
      <w:r w:rsidRPr="005D2DEC">
        <w:t xml:space="preserve"> planlama, uygulama ve denetleme kurallarını kapsar.</w:t>
      </w:r>
    </w:p>
    <w:p w14:paraId="746C6AF2" w14:textId="77777777" w:rsidR="00F374FF" w:rsidRDefault="00F374FF">
      <w:pPr>
        <w:ind w:firstLine="567"/>
        <w:jc w:val="both"/>
      </w:pPr>
    </w:p>
    <w:p w14:paraId="7E4FC6B6" w14:textId="77777777" w:rsidR="00F374FF" w:rsidRPr="00F374FF" w:rsidRDefault="00F374FF">
      <w:pPr>
        <w:ind w:firstLine="567"/>
        <w:jc w:val="both"/>
        <w:rPr>
          <w:b/>
        </w:rPr>
      </w:pPr>
      <w:r w:rsidRPr="00F374FF">
        <w:rPr>
          <w:b/>
        </w:rPr>
        <w:t>Staj Uygulama Esasları:</w:t>
      </w:r>
    </w:p>
    <w:p w14:paraId="55873D9C" w14:textId="5F4589B5" w:rsidR="00F374FF" w:rsidRPr="005D2DEC" w:rsidRDefault="00F374FF">
      <w:pPr>
        <w:ind w:firstLine="567"/>
        <w:jc w:val="both"/>
      </w:pPr>
      <w:r w:rsidRPr="00F374FF">
        <w:rPr>
          <w:b/>
        </w:rPr>
        <w:t>Madde 3.</w:t>
      </w:r>
      <w:r>
        <w:t xml:space="preserve"> Bu yönergenin belirlediği ilke ve kurallar kapsamında, </w:t>
      </w:r>
      <w:r w:rsidR="008F315D">
        <w:t xml:space="preserve">stajlar ile ilgili işlemler, </w:t>
      </w:r>
      <w:r>
        <w:t xml:space="preserve">Çankaya Üniversitesi Mimarlık Fakültesi’nin </w:t>
      </w:r>
      <w:r w:rsidR="00455DA4">
        <w:t xml:space="preserve">İç Mimarlık, </w:t>
      </w:r>
      <w:r>
        <w:t xml:space="preserve">Mimarlık ve Şehir </w:t>
      </w:r>
      <w:r w:rsidR="008F315D">
        <w:t xml:space="preserve">ve Bölge </w:t>
      </w:r>
      <w:r>
        <w:t xml:space="preserve">Planlama Bölümlerinin </w:t>
      </w:r>
      <w:r w:rsidR="008F315D">
        <w:t xml:space="preserve">kendi </w:t>
      </w:r>
      <w:r>
        <w:t xml:space="preserve">Staj Uygulama Esasları </w:t>
      </w:r>
      <w:r w:rsidR="00987984">
        <w:t>uyarınca yürütülür</w:t>
      </w:r>
      <w:r>
        <w:t>.</w:t>
      </w:r>
    </w:p>
    <w:p w14:paraId="40536F80" w14:textId="77777777" w:rsidR="00FD77A5" w:rsidRDefault="00FD77A5">
      <w:pPr>
        <w:ind w:firstLine="567"/>
        <w:jc w:val="both"/>
      </w:pPr>
    </w:p>
    <w:p w14:paraId="5BE95591" w14:textId="77777777" w:rsidR="00FD77A5" w:rsidRDefault="00FD77A5">
      <w:pPr>
        <w:ind w:firstLine="567"/>
        <w:jc w:val="both"/>
        <w:rPr>
          <w:b/>
        </w:rPr>
      </w:pPr>
      <w:r>
        <w:rPr>
          <w:b/>
        </w:rPr>
        <w:t xml:space="preserve">Staj </w:t>
      </w:r>
      <w:r w:rsidR="00987984">
        <w:rPr>
          <w:b/>
        </w:rPr>
        <w:t>Yönetimi:</w:t>
      </w:r>
    </w:p>
    <w:p w14:paraId="2184943D" w14:textId="77777777" w:rsidR="00FD77A5" w:rsidRDefault="00FD77A5">
      <w:pPr>
        <w:ind w:firstLine="567"/>
        <w:jc w:val="both"/>
      </w:pPr>
      <w:r>
        <w:rPr>
          <w:b/>
        </w:rPr>
        <w:t xml:space="preserve">Madde </w:t>
      </w:r>
      <w:r w:rsidR="00F374FF">
        <w:rPr>
          <w:b/>
        </w:rPr>
        <w:t>4</w:t>
      </w:r>
      <w:r>
        <w:rPr>
          <w:b/>
        </w:rPr>
        <w:t xml:space="preserve">. </w:t>
      </w:r>
      <w:r w:rsidR="00C76696">
        <w:t>Staj çalışmaları</w:t>
      </w:r>
      <w:r w:rsidR="00040E53">
        <w:t>,</w:t>
      </w:r>
      <w:r w:rsidR="009A52C8" w:rsidRPr="00C644A7">
        <w:t xml:space="preserve"> </w:t>
      </w:r>
      <w:r w:rsidR="00D9633F">
        <w:t xml:space="preserve">Bölüm Başkanı tarafından, </w:t>
      </w:r>
      <w:r w:rsidR="009A52C8" w:rsidRPr="00C644A7">
        <w:t>bölüm</w:t>
      </w:r>
      <w:r w:rsidRPr="00C644A7">
        <w:t xml:space="preserve"> öğretim üyeleri</w:t>
      </w:r>
      <w:r w:rsidR="0013154A">
        <w:t xml:space="preserve"> veya </w:t>
      </w:r>
      <w:r w:rsidR="00987984">
        <w:t xml:space="preserve">öğretim </w:t>
      </w:r>
      <w:r w:rsidR="0013154A">
        <w:t>görevlileri</w:t>
      </w:r>
      <w:r>
        <w:t xml:space="preserve"> arasından atanmış bir staj koordinatörü tarafından yürütülür. Staj koordinatörünün görev süresi bir yıldır ve </w:t>
      </w:r>
      <w:r w:rsidR="00987984">
        <w:t xml:space="preserve">ilgili </w:t>
      </w:r>
      <w:r>
        <w:t>Bölüm Başkanlığının genel koo</w:t>
      </w:r>
      <w:r w:rsidR="00C644A7">
        <w:t>rdinasyonu altında görev yapar.</w:t>
      </w:r>
    </w:p>
    <w:p w14:paraId="7637A599" w14:textId="77777777" w:rsidR="00FD77A5" w:rsidRDefault="00FD77A5">
      <w:pPr>
        <w:ind w:firstLine="567"/>
        <w:jc w:val="both"/>
      </w:pPr>
    </w:p>
    <w:p w14:paraId="4FD8DCB0" w14:textId="77777777" w:rsidR="00FD77A5" w:rsidRDefault="00FD77A5">
      <w:pPr>
        <w:ind w:firstLine="567"/>
        <w:jc w:val="both"/>
        <w:rPr>
          <w:b/>
        </w:rPr>
      </w:pPr>
      <w:r>
        <w:rPr>
          <w:b/>
        </w:rPr>
        <w:t>Öğrenci Staj Giderleri</w:t>
      </w:r>
      <w:r w:rsidR="00F8616E">
        <w:rPr>
          <w:b/>
        </w:rPr>
        <w:t>:</w:t>
      </w:r>
    </w:p>
    <w:p w14:paraId="4D971A63" w14:textId="77777777" w:rsidR="00FD77A5" w:rsidRDefault="00FD77A5">
      <w:pPr>
        <w:ind w:firstLine="567"/>
        <w:jc w:val="both"/>
      </w:pPr>
      <w:r>
        <w:rPr>
          <w:b/>
        </w:rPr>
        <w:t xml:space="preserve">Madde </w:t>
      </w:r>
      <w:r w:rsidR="00F374FF">
        <w:rPr>
          <w:b/>
        </w:rPr>
        <w:t>5</w:t>
      </w:r>
      <w:r>
        <w:rPr>
          <w:b/>
        </w:rPr>
        <w:t xml:space="preserve">. </w:t>
      </w:r>
      <w:r w:rsidR="004D5C2D">
        <w:t xml:space="preserve">Mimarlık </w:t>
      </w:r>
      <w:r w:rsidR="00894491">
        <w:t xml:space="preserve">Fakültesi, </w:t>
      </w:r>
      <w:r>
        <w:t xml:space="preserve">öğrencilerine stajlarını yaparken herhangi bir ücret ödemesi yapmaz. </w:t>
      </w:r>
    </w:p>
    <w:p w14:paraId="38DC28A0" w14:textId="77777777" w:rsidR="00FD77A5" w:rsidRDefault="00FD77A5">
      <w:pPr>
        <w:ind w:firstLine="567"/>
        <w:jc w:val="both"/>
      </w:pPr>
    </w:p>
    <w:p w14:paraId="710F41BD" w14:textId="77777777" w:rsidR="00FD77A5" w:rsidRDefault="00FD77A5">
      <w:pPr>
        <w:ind w:firstLine="567"/>
        <w:jc w:val="both"/>
        <w:rPr>
          <w:b/>
        </w:rPr>
      </w:pPr>
      <w:r>
        <w:rPr>
          <w:b/>
        </w:rPr>
        <w:t>Sta</w:t>
      </w:r>
      <w:r w:rsidR="0017338F">
        <w:rPr>
          <w:b/>
        </w:rPr>
        <w:t>j Komisyonu</w:t>
      </w:r>
      <w:r w:rsidR="00C76696">
        <w:rPr>
          <w:b/>
        </w:rPr>
        <w:t>:</w:t>
      </w:r>
    </w:p>
    <w:p w14:paraId="7159D1AA" w14:textId="118D63D5" w:rsidR="00C76696" w:rsidRDefault="00FD77A5">
      <w:pPr>
        <w:ind w:firstLine="567"/>
        <w:jc w:val="both"/>
      </w:pPr>
      <w:r>
        <w:rPr>
          <w:b/>
        </w:rPr>
        <w:t xml:space="preserve">Madde </w:t>
      </w:r>
      <w:r w:rsidR="00F374FF">
        <w:rPr>
          <w:b/>
        </w:rPr>
        <w:t>6</w:t>
      </w:r>
      <w:r>
        <w:rPr>
          <w:b/>
        </w:rPr>
        <w:t xml:space="preserve">. </w:t>
      </w:r>
      <w:r>
        <w:t xml:space="preserve">Öğrencilerin gidecekleri iş yerleri ile ilgili olarak </w:t>
      </w:r>
      <w:r w:rsidR="00F8043B">
        <w:t xml:space="preserve">Staj </w:t>
      </w:r>
      <w:r w:rsidR="0098569A">
        <w:t>K</w:t>
      </w:r>
      <w:r w:rsidR="00F8043B">
        <w:t xml:space="preserve">oordinatörünün </w:t>
      </w:r>
      <w:r w:rsidR="00C10944">
        <w:t xml:space="preserve">yürütücülüğünde </w:t>
      </w:r>
      <w:r w:rsidR="00F8043B">
        <w:t xml:space="preserve">çalışacak bir </w:t>
      </w:r>
      <w:r w:rsidR="00455DA4">
        <w:t>s</w:t>
      </w:r>
      <w:r>
        <w:t xml:space="preserve">taj </w:t>
      </w:r>
      <w:r w:rsidR="00455DA4">
        <w:t>k</w:t>
      </w:r>
      <w:r>
        <w:t>omi</w:t>
      </w:r>
      <w:r w:rsidR="00440719">
        <w:t>syon</w:t>
      </w:r>
      <w:r w:rsidR="00F8043B">
        <w:t>u ve bu komisyon</w:t>
      </w:r>
      <w:r w:rsidR="0098569A">
        <w:t>a bağlı</w:t>
      </w:r>
      <w:r w:rsidR="00F8043B">
        <w:t xml:space="preserve"> her bir staj </w:t>
      </w:r>
      <w:r w:rsidR="00EA7817">
        <w:t xml:space="preserve">türü </w:t>
      </w:r>
      <w:r w:rsidR="00F8043B">
        <w:t>için alt komisyonlar</w:t>
      </w:r>
      <w:r w:rsidR="00D9633F">
        <w:t xml:space="preserve"> </w:t>
      </w:r>
      <w:r w:rsidR="008F315D">
        <w:t>oluşturulur. Alt</w:t>
      </w:r>
      <w:r w:rsidR="00440719">
        <w:t xml:space="preserve"> komisyon</w:t>
      </w:r>
      <w:r w:rsidR="00031FDA">
        <w:t>lar</w:t>
      </w:r>
      <w:r>
        <w:t xml:space="preserve">, </w:t>
      </w:r>
      <w:r w:rsidR="008C054D">
        <w:t xml:space="preserve">staj yapacak öğrencilerin sayısı dikkate alınarak, </w:t>
      </w:r>
      <w:r>
        <w:t>ta</w:t>
      </w:r>
      <w:r w:rsidR="00F61CCF">
        <w:t>m</w:t>
      </w:r>
      <w:r>
        <w:t xml:space="preserve"> zamanlı öğretim elemanları arasından görevlendirilen </w:t>
      </w:r>
      <w:r w:rsidR="00296CD3">
        <w:t>üç</w:t>
      </w:r>
      <w:r w:rsidR="00D9633F">
        <w:t xml:space="preserve"> </w:t>
      </w:r>
      <w:r w:rsidR="009F6013">
        <w:t xml:space="preserve">veya beş </w:t>
      </w:r>
      <w:r w:rsidR="00D2334B">
        <w:t xml:space="preserve">kişiden </w:t>
      </w:r>
      <w:r w:rsidR="009F6013">
        <w:t xml:space="preserve">(tek sayı) </w:t>
      </w:r>
      <w:r>
        <w:t xml:space="preserve">oluşur. </w:t>
      </w:r>
      <w:r w:rsidR="00F8043B">
        <w:t>Staj koordinatörü</w:t>
      </w:r>
      <w:r w:rsidR="006F3307">
        <w:t xml:space="preserve">, </w:t>
      </w:r>
      <w:r w:rsidR="00D9633F">
        <w:t xml:space="preserve">staj komisyonu üyesidir ve </w:t>
      </w:r>
      <w:r w:rsidR="006F3307">
        <w:t>görevi gereği</w:t>
      </w:r>
      <w:r w:rsidR="00F8043B">
        <w:t xml:space="preserve"> birden fazla alt komisyonda üye olabilir.</w:t>
      </w:r>
      <w:r w:rsidR="0081661D">
        <w:t xml:space="preserve"> </w:t>
      </w:r>
      <w:r w:rsidR="00573FAD">
        <w:t>Staj komisyonu s</w:t>
      </w:r>
      <w:r w:rsidR="007056B1">
        <w:t xml:space="preserve">taj sürecinin başvuru aşamasından değerlendirme aşamasına kadar sürekli olarak görev yapar ve </w:t>
      </w:r>
      <w:r w:rsidR="0098569A">
        <w:t xml:space="preserve">komisyon </w:t>
      </w:r>
      <w:r w:rsidR="008F315D">
        <w:t xml:space="preserve">üyeleri </w:t>
      </w:r>
      <w:r w:rsidR="007056B1">
        <w:t>gerekçe olmaksızın değiştirilemez.</w:t>
      </w:r>
    </w:p>
    <w:p w14:paraId="1DCD5714" w14:textId="77777777" w:rsidR="00C76696" w:rsidRDefault="00C76696">
      <w:pPr>
        <w:ind w:firstLine="567"/>
        <w:jc w:val="both"/>
      </w:pPr>
    </w:p>
    <w:p w14:paraId="69925887" w14:textId="5FDAA913" w:rsidR="00C76696" w:rsidRPr="00C76696" w:rsidRDefault="00AF4E70">
      <w:pPr>
        <w:ind w:firstLine="567"/>
        <w:jc w:val="both"/>
        <w:rPr>
          <w:b/>
        </w:rPr>
      </w:pPr>
      <w:r>
        <w:rPr>
          <w:b/>
        </w:rPr>
        <w:t>Staj Komisyonu</w:t>
      </w:r>
      <w:r w:rsidR="00C76696" w:rsidRPr="00C76696">
        <w:rPr>
          <w:b/>
        </w:rPr>
        <w:t>nun Görev</w:t>
      </w:r>
      <w:r w:rsidR="007056B1">
        <w:rPr>
          <w:b/>
        </w:rPr>
        <w:t>ler</w:t>
      </w:r>
      <w:r w:rsidR="00C76696" w:rsidRPr="00C76696">
        <w:rPr>
          <w:b/>
        </w:rPr>
        <w:t>i</w:t>
      </w:r>
    </w:p>
    <w:p w14:paraId="2E5B3113" w14:textId="0E0CF691" w:rsidR="000E4F94" w:rsidRDefault="00C76696">
      <w:pPr>
        <w:ind w:firstLine="567"/>
        <w:jc w:val="both"/>
      </w:pPr>
      <w:r w:rsidRPr="00C76696">
        <w:rPr>
          <w:b/>
        </w:rPr>
        <w:t xml:space="preserve">Madde </w:t>
      </w:r>
      <w:r w:rsidR="00F374FF">
        <w:rPr>
          <w:b/>
        </w:rPr>
        <w:t>7</w:t>
      </w:r>
      <w:r w:rsidRPr="00C76696">
        <w:rPr>
          <w:b/>
        </w:rPr>
        <w:t>.</w:t>
      </w:r>
      <w:r>
        <w:t xml:space="preserve"> </w:t>
      </w:r>
      <w:r w:rsidR="00AF4E70">
        <w:t>Staj Komisyonu</w:t>
      </w:r>
      <w:r w:rsidR="0004132C">
        <w:t xml:space="preserve">nun </w:t>
      </w:r>
      <w:r w:rsidR="007056B1">
        <w:t>g</w:t>
      </w:r>
      <w:r w:rsidR="000E4F94">
        <w:t>örevleri şu şekildedir;</w:t>
      </w:r>
    </w:p>
    <w:p w14:paraId="7B766D4E" w14:textId="77777777" w:rsidR="00FD77A5" w:rsidRDefault="000E4F94" w:rsidP="000E4F94">
      <w:pPr>
        <w:pStyle w:val="ListeParagraf"/>
        <w:numPr>
          <w:ilvl w:val="0"/>
          <w:numId w:val="2"/>
        </w:numPr>
        <w:jc w:val="both"/>
      </w:pPr>
      <w:r>
        <w:t>Ö</w:t>
      </w:r>
      <w:r w:rsidR="00FD77A5">
        <w:t xml:space="preserve">ğrencinin </w:t>
      </w:r>
      <w:r w:rsidR="005B7631">
        <w:t>staj için önerdiği</w:t>
      </w:r>
      <w:r w:rsidR="00FD77A5">
        <w:t xml:space="preserve"> iş yerinde staj yap</w:t>
      </w:r>
      <w:r w:rsidR="00E4722C">
        <w:t>masının uygun</w:t>
      </w:r>
      <w:r w:rsidR="008F315D">
        <w:t>luğunu</w:t>
      </w:r>
      <w:r w:rsidR="00E4722C">
        <w:t xml:space="preserve"> karara bağlar</w:t>
      </w:r>
      <w:r>
        <w:t>,</w:t>
      </w:r>
    </w:p>
    <w:p w14:paraId="094C4D83" w14:textId="77777777" w:rsidR="000E4F94" w:rsidRDefault="000E4F94" w:rsidP="000E4F94">
      <w:pPr>
        <w:pStyle w:val="ListeParagraf"/>
        <w:numPr>
          <w:ilvl w:val="0"/>
          <w:numId w:val="2"/>
        </w:numPr>
        <w:jc w:val="both"/>
      </w:pPr>
      <w:r>
        <w:t xml:space="preserve">Öğrencilerin stajları ile ilgili aksaklıklarda </w:t>
      </w:r>
      <w:r w:rsidR="00D2334B">
        <w:t xml:space="preserve">ilgili </w:t>
      </w:r>
      <w:r>
        <w:t xml:space="preserve">Bölüm Başkanlığı </w:t>
      </w:r>
      <w:r w:rsidR="00847853">
        <w:t xml:space="preserve">ve ilgili diğer birimler </w:t>
      </w:r>
      <w:r>
        <w:t xml:space="preserve">ile </w:t>
      </w:r>
      <w:r w:rsidR="00B42DC3">
        <w:t xml:space="preserve">iletişim </w:t>
      </w:r>
      <w:r>
        <w:t>sağlar,</w:t>
      </w:r>
    </w:p>
    <w:p w14:paraId="4F465DF3" w14:textId="783BA330" w:rsidR="000E4F94" w:rsidRDefault="000E4F94" w:rsidP="000E4F94">
      <w:pPr>
        <w:pStyle w:val="ListeParagraf"/>
        <w:numPr>
          <w:ilvl w:val="0"/>
          <w:numId w:val="2"/>
        </w:numPr>
        <w:jc w:val="both"/>
      </w:pPr>
      <w:r>
        <w:lastRenderedPageBreak/>
        <w:t xml:space="preserve">Staj süreçlerinin denetimini yapar veya </w:t>
      </w:r>
      <w:r w:rsidR="0098569A">
        <w:t xml:space="preserve">denetimi </w:t>
      </w:r>
      <w:r w:rsidR="00D2334B">
        <w:t xml:space="preserve">ilgili </w:t>
      </w:r>
      <w:r>
        <w:t>Bölüm Başkanlığının desteği ve onayıyla yaptırır,</w:t>
      </w:r>
    </w:p>
    <w:p w14:paraId="598F186E" w14:textId="22F06D36" w:rsidR="000E4F94" w:rsidRDefault="000E4F94" w:rsidP="000E4F94">
      <w:pPr>
        <w:pStyle w:val="ListeParagraf"/>
        <w:numPr>
          <w:ilvl w:val="0"/>
          <w:numId w:val="2"/>
        </w:numPr>
        <w:jc w:val="both"/>
      </w:pPr>
      <w:r>
        <w:t xml:space="preserve">Öğrencilerin teslim ettikleri staj raporlarının değerlendirmesini yapar, kabul </w:t>
      </w:r>
      <w:r w:rsidR="0098569A">
        <w:t xml:space="preserve">eder </w:t>
      </w:r>
      <w:r>
        <w:t>veya reddeder.</w:t>
      </w:r>
    </w:p>
    <w:p w14:paraId="61A9160A" w14:textId="7C9A855C" w:rsidR="000E4F94" w:rsidRDefault="000E4F94" w:rsidP="000E4F94">
      <w:pPr>
        <w:pStyle w:val="ListeParagraf"/>
        <w:numPr>
          <w:ilvl w:val="0"/>
          <w:numId w:val="2"/>
        </w:numPr>
        <w:jc w:val="both"/>
      </w:pPr>
      <w:r>
        <w:t xml:space="preserve">Staj raporlarının değerlendirme sonuçlarını </w:t>
      </w:r>
      <w:r w:rsidR="00296CD3">
        <w:t xml:space="preserve">ilgili </w:t>
      </w:r>
      <w:r>
        <w:t>Bölüm Başkanlığına bildirir.</w:t>
      </w:r>
    </w:p>
    <w:p w14:paraId="2EBF74EC" w14:textId="77777777" w:rsidR="000E4F94" w:rsidRDefault="000E4F94" w:rsidP="000E4F94">
      <w:pPr>
        <w:pStyle w:val="ListeParagraf"/>
        <w:numPr>
          <w:ilvl w:val="0"/>
          <w:numId w:val="2"/>
        </w:numPr>
        <w:jc w:val="both"/>
      </w:pPr>
      <w:r>
        <w:t>Sonuçlara itirazları değerlendirir.</w:t>
      </w:r>
    </w:p>
    <w:p w14:paraId="01F53BCF" w14:textId="77777777" w:rsidR="00FD77A5" w:rsidRDefault="00FD77A5" w:rsidP="00C76696">
      <w:pPr>
        <w:jc w:val="both"/>
        <w:rPr>
          <w:b/>
        </w:rPr>
      </w:pPr>
    </w:p>
    <w:p w14:paraId="38041EE9" w14:textId="77777777" w:rsidR="00FD77A5" w:rsidRDefault="00FD77A5">
      <w:pPr>
        <w:ind w:firstLine="567"/>
        <w:jc w:val="both"/>
        <w:rPr>
          <w:b/>
        </w:rPr>
      </w:pPr>
      <w:r>
        <w:rPr>
          <w:b/>
        </w:rPr>
        <w:t>Staj Süresi:</w:t>
      </w:r>
    </w:p>
    <w:p w14:paraId="112298A8" w14:textId="442B1152" w:rsidR="009F6013" w:rsidRDefault="007803E7" w:rsidP="00C76696">
      <w:pPr>
        <w:ind w:firstLine="567"/>
        <w:jc w:val="both"/>
      </w:pPr>
      <w:r>
        <w:rPr>
          <w:b/>
        </w:rPr>
        <w:t xml:space="preserve">Madde </w:t>
      </w:r>
      <w:r w:rsidR="00F374FF">
        <w:rPr>
          <w:b/>
        </w:rPr>
        <w:t>8</w:t>
      </w:r>
      <w:r w:rsidR="00FD77A5">
        <w:rPr>
          <w:b/>
        </w:rPr>
        <w:t>.</w:t>
      </w:r>
      <w:r w:rsidR="001F6C52">
        <w:rPr>
          <w:b/>
        </w:rPr>
        <w:t xml:space="preserve"> </w:t>
      </w:r>
      <w:r w:rsidR="00FD77A5" w:rsidRPr="00C644A7">
        <w:t>Staj süresi</w:t>
      </w:r>
      <w:r w:rsidR="001F3590">
        <w:t xml:space="preserve">, türleri ve </w:t>
      </w:r>
      <w:r w:rsidR="00EC25EF">
        <w:t>ön şart</w:t>
      </w:r>
      <w:r w:rsidR="001F3590">
        <w:t xml:space="preserve">la ilişkili </w:t>
      </w:r>
      <w:r w:rsidR="001F6C52">
        <w:t>işleyiş,</w:t>
      </w:r>
      <w:r w:rsidR="001F3590">
        <w:t xml:space="preserve"> </w:t>
      </w:r>
      <w:r w:rsidR="0070326B">
        <w:t>İç Mimarlık, Mimarlık</w:t>
      </w:r>
      <w:r w:rsidR="009F6013">
        <w:t xml:space="preserve"> ve Şehir ve Bölge Planlama Bölümlerinin</w:t>
      </w:r>
      <w:r w:rsidR="001F3590">
        <w:t xml:space="preserve"> kendi mesleki gereksinim ve yeterlilik ölçütlerine göre </w:t>
      </w:r>
      <w:r w:rsidR="009F6013">
        <w:t xml:space="preserve">oluşturdukları </w:t>
      </w:r>
      <w:r w:rsidR="001F3590">
        <w:t xml:space="preserve">Staj Uygulama </w:t>
      </w:r>
      <w:proofErr w:type="spellStart"/>
      <w:r w:rsidR="001F3590">
        <w:t>Esasları’na</w:t>
      </w:r>
      <w:proofErr w:type="spellEnd"/>
      <w:r w:rsidR="001F3590">
        <w:t xml:space="preserve"> göre</w:t>
      </w:r>
      <w:r w:rsidR="006A60BE">
        <w:t>, aşağıdaki hususlar dikkate alınarak</w:t>
      </w:r>
      <w:r w:rsidR="001F3590">
        <w:t xml:space="preserve"> </w:t>
      </w:r>
      <w:r w:rsidR="001F6C52">
        <w:t>düzenlenir</w:t>
      </w:r>
      <w:r w:rsidR="006A60BE">
        <w:t>:</w:t>
      </w:r>
    </w:p>
    <w:p w14:paraId="7E69FA8D" w14:textId="175D9E30" w:rsidR="001B65E6" w:rsidRDefault="001B65E6" w:rsidP="004B70BB">
      <w:pPr>
        <w:ind w:firstLine="567"/>
        <w:jc w:val="both"/>
        <w:rPr>
          <w:b/>
        </w:rPr>
      </w:pPr>
      <w:r w:rsidRPr="004B70BB">
        <w:rPr>
          <w:b/>
          <w:bCs/>
        </w:rPr>
        <w:t>a)</w:t>
      </w:r>
      <w:r w:rsidR="00374AC4">
        <w:rPr>
          <w:b/>
          <w:bCs/>
        </w:rPr>
        <w:t xml:space="preserve"> </w:t>
      </w:r>
      <w:r w:rsidR="007724C2">
        <w:t>Staj süre</w:t>
      </w:r>
      <w:r w:rsidR="00D62F6D">
        <w:t>si belirlenirken,</w:t>
      </w:r>
      <w:r w:rsidR="0098569A">
        <w:t xml:space="preserve"> </w:t>
      </w:r>
      <w:r w:rsidR="00A423F5">
        <w:t>resmi tatil</w:t>
      </w:r>
      <w:r w:rsidR="0098569A">
        <w:t xml:space="preserve"> </w:t>
      </w:r>
      <w:r w:rsidR="00A423F5">
        <w:t xml:space="preserve">günleri staj süresine </w:t>
      </w:r>
      <w:proofErr w:type="gramStart"/>
      <w:r w:rsidR="00A423F5">
        <w:t>dahil</w:t>
      </w:r>
      <w:proofErr w:type="gramEnd"/>
      <w:r w:rsidR="00A423F5">
        <w:t xml:space="preserve"> edilmez.</w:t>
      </w:r>
    </w:p>
    <w:p w14:paraId="7EAE43A1" w14:textId="1FBF3852" w:rsidR="009D4E50" w:rsidRDefault="001B65E6" w:rsidP="00455DA4">
      <w:pPr>
        <w:ind w:firstLine="567"/>
        <w:jc w:val="both"/>
      </w:pPr>
      <w:r w:rsidRPr="004B70BB">
        <w:rPr>
          <w:b/>
          <w:bCs/>
        </w:rPr>
        <w:t>b)</w:t>
      </w:r>
      <w:r w:rsidR="00374AC4">
        <w:rPr>
          <w:b/>
          <w:bCs/>
        </w:rPr>
        <w:t xml:space="preserve"> </w:t>
      </w:r>
      <w:r w:rsidR="006B06C7" w:rsidRPr="00A0507F">
        <w:t xml:space="preserve">Öğrenciler, stajlarını akademik takvimde belirtilen bahar, </w:t>
      </w:r>
      <w:r w:rsidR="009D4E50" w:rsidRPr="00A0507F">
        <w:t>güz veya</w:t>
      </w:r>
      <w:r w:rsidR="006B06C7" w:rsidRPr="00A0507F">
        <w:t xml:space="preserve"> yaz okulu dönemleri ile çakıştırarak yapamazlar. Öğrencilerin yaz okulunun bitimini takip eden aynı yaz döneminde yaz stajını yapmayı talep ettikleri durumlar ile ilgili düzenlemeler, Çankaya Üniversitesi Mimarlık Fakültesinin ilgili Bölümlerinin staj uygulama esaslarına göre yapılır.</w:t>
      </w:r>
    </w:p>
    <w:p w14:paraId="3F5D102B" w14:textId="3344ED5A" w:rsidR="001B65E6" w:rsidRDefault="006A60BE" w:rsidP="00455DA4">
      <w:pPr>
        <w:ind w:firstLine="567"/>
        <w:jc w:val="both"/>
        <w:rPr>
          <w:color w:val="000000" w:themeColor="text1"/>
        </w:rPr>
      </w:pPr>
      <w:r>
        <w:rPr>
          <w:b/>
          <w:bCs/>
          <w:color w:val="000000" w:themeColor="text1"/>
        </w:rPr>
        <w:t>c</w:t>
      </w:r>
      <w:r w:rsidR="001B65E6" w:rsidRPr="004B70BB">
        <w:rPr>
          <w:b/>
          <w:bCs/>
          <w:color w:val="000000" w:themeColor="text1"/>
        </w:rPr>
        <w:t>)</w:t>
      </w:r>
      <w:r w:rsidR="00374AC4">
        <w:rPr>
          <w:b/>
          <w:bCs/>
          <w:color w:val="000000" w:themeColor="text1"/>
        </w:rPr>
        <w:t xml:space="preserve"> </w:t>
      </w:r>
      <w:r w:rsidR="001B65E6" w:rsidRPr="004B70BB">
        <w:rPr>
          <w:color w:val="000000" w:themeColor="text1"/>
        </w:rPr>
        <w:t xml:space="preserve">Normal koşullar altında bir öğrenci bir yaz tatilinde bir adet staj yapabilir. Mezuniyet durumunda olup stajlarından başka dersleri kalmayan öğrenciler iki stajı </w:t>
      </w:r>
      <w:r w:rsidR="00D62F6D" w:rsidRPr="006A60BE">
        <w:rPr>
          <w:color w:val="000000" w:themeColor="text1"/>
        </w:rPr>
        <w:t>birbirinin</w:t>
      </w:r>
      <w:r w:rsidR="001B65E6" w:rsidRPr="004B70BB">
        <w:rPr>
          <w:color w:val="000000" w:themeColor="text1"/>
        </w:rPr>
        <w:t xml:space="preserve"> </w:t>
      </w:r>
      <w:r w:rsidR="002E0E3A" w:rsidRPr="004B70BB">
        <w:rPr>
          <w:color w:val="000000" w:themeColor="text1"/>
        </w:rPr>
        <w:t>peşi sıra</w:t>
      </w:r>
      <w:r w:rsidR="001B65E6" w:rsidRPr="004B70BB">
        <w:rPr>
          <w:color w:val="000000" w:themeColor="text1"/>
        </w:rPr>
        <w:t xml:space="preserve"> yapabil</w:t>
      </w:r>
      <w:r w:rsidR="00B36051">
        <w:rPr>
          <w:color w:val="000000" w:themeColor="text1"/>
        </w:rPr>
        <w:t>ecekleri gibi yaz dönemi, güz veya bahar yarıyıllarına denk gelen sürelerde de</w:t>
      </w:r>
      <w:r w:rsidR="001B65E6" w:rsidRPr="004B70BB">
        <w:rPr>
          <w:color w:val="000000" w:themeColor="text1"/>
        </w:rPr>
        <w:t xml:space="preserve"> staj yapabilirler. Bu öğrencilerin staj</w:t>
      </w:r>
      <w:r w:rsidR="00C57AC5">
        <w:rPr>
          <w:color w:val="000000" w:themeColor="text1"/>
        </w:rPr>
        <w:t xml:space="preserve"> </w:t>
      </w:r>
      <w:r w:rsidR="001B65E6" w:rsidRPr="004B70BB">
        <w:rPr>
          <w:color w:val="000000" w:themeColor="text1"/>
        </w:rPr>
        <w:t>başvuruları</w:t>
      </w:r>
      <w:r w:rsidR="002E0E3A">
        <w:rPr>
          <w:color w:val="000000" w:themeColor="text1"/>
        </w:rPr>
        <w:t xml:space="preserve"> </w:t>
      </w:r>
      <w:r w:rsidR="00AF4E70">
        <w:rPr>
          <w:color w:val="000000" w:themeColor="text1"/>
        </w:rPr>
        <w:t>Staj Komisyonu</w:t>
      </w:r>
      <w:r w:rsidR="001B65E6" w:rsidRPr="004B70BB">
        <w:rPr>
          <w:color w:val="000000" w:themeColor="text1"/>
        </w:rPr>
        <w:t>nun akademik faaliyet yoğunluğu da dikkate alınarak, öncelikli olarak değerlendirilebilir.</w:t>
      </w:r>
    </w:p>
    <w:p w14:paraId="1D84E688" w14:textId="624F160D" w:rsidR="00346720" w:rsidRPr="00346720" w:rsidRDefault="00346720" w:rsidP="009377A1">
      <w:pPr>
        <w:ind w:firstLine="567"/>
        <w:jc w:val="both"/>
        <w:rPr>
          <w:color w:val="000000" w:themeColor="text1"/>
        </w:rPr>
      </w:pPr>
      <w:r w:rsidRPr="001F63F6">
        <w:rPr>
          <w:b/>
          <w:color w:val="000000" w:themeColor="text1"/>
        </w:rPr>
        <w:t>d)</w:t>
      </w:r>
      <w:r w:rsidRPr="009377A1">
        <w:rPr>
          <w:color w:val="000000" w:themeColor="text1"/>
        </w:rPr>
        <w:t xml:space="preserve"> </w:t>
      </w:r>
      <w:r w:rsidRPr="00FB5A5E">
        <w:rPr>
          <w:color w:val="000000" w:themeColor="text1"/>
        </w:rPr>
        <w:t>Staj, mücbir sebepler dışında kesintisiz olarak yapılır.</w:t>
      </w:r>
      <w:r w:rsidRPr="009377A1">
        <w:rPr>
          <w:color w:val="000000" w:themeColor="text1"/>
        </w:rPr>
        <w:t xml:space="preserve"> Mücbir sebepler, stajın fiilen yapılmasına engel olacak derecede ağır kaza, ağır hastalık ve tutukluluk hali ile yangın, yer sarsıntısı, su basması</w:t>
      </w:r>
      <w:r w:rsidR="00405FD8" w:rsidRPr="009377A1">
        <w:rPr>
          <w:color w:val="000000" w:themeColor="text1"/>
        </w:rPr>
        <w:t>, salgın hastalık</w:t>
      </w:r>
      <w:r w:rsidRPr="009377A1">
        <w:rPr>
          <w:color w:val="000000" w:themeColor="text1"/>
        </w:rPr>
        <w:t xml:space="preserve"> gibi afetler ve kişinin iradesi dışında meydana gelen durumlar veya askerlik gibi hallerdir. Öğrenci</w:t>
      </w:r>
      <w:r w:rsidRPr="00FB5A5E">
        <w:rPr>
          <w:color w:val="000000" w:themeColor="text1"/>
        </w:rPr>
        <w:t xml:space="preserve"> mücbir sebeplerin ortadan kalktığı andan itibaren </w:t>
      </w:r>
      <w:r w:rsidRPr="009377A1">
        <w:rPr>
          <w:color w:val="000000" w:themeColor="text1"/>
        </w:rPr>
        <w:t>30</w:t>
      </w:r>
      <w:r w:rsidRPr="00FB5A5E">
        <w:rPr>
          <w:color w:val="000000" w:themeColor="text1"/>
        </w:rPr>
        <w:t xml:space="preserve"> gün içerisinde </w:t>
      </w:r>
      <w:r w:rsidR="00405FD8" w:rsidRPr="009377A1">
        <w:rPr>
          <w:color w:val="000000" w:themeColor="text1"/>
        </w:rPr>
        <w:t xml:space="preserve">Bölüm </w:t>
      </w:r>
      <w:r w:rsidRPr="009377A1">
        <w:rPr>
          <w:color w:val="000000" w:themeColor="text1"/>
        </w:rPr>
        <w:t xml:space="preserve">Staj Komisyonuna </w:t>
      </w:r>
      <w:r w:rsidRPr="00FB5A5E">
        <w:rPr>
          <w:color w:val="000000" w:themeColor="text1"/>
        </w:rPr>
        <w:t>mücbir sebepleri gösteren belgelerle birlikte durumu yazılı olarak bildirir.</w:t>
      </w:r>
      <w:r w:rsidRPr="009377A1">
        <w:rPr>
          <w:color w:val="000000" w:themeColor="text1"/>
        </w:rPr>
        <w:t xml:space="preserve"> </w:t>
      </w:r>
      <w:r w:rsidR="00405FD8" w:rsidRPr="009377A1">
        <w:rPr>
          <w:color w:val="000000" w:themeColor="text1"/>
        </w:rPr>
        <w:t>Öğrenci m</w:t>
      </w:r>
      <w:r w:rsidRPr="00FB5A5E">
        <w:rPr>
          <w:color w:val="000000" w:themeColor="text1"/>
        </w:rPr>
        <w:t>ücbir sebepler</w:t>
      </w:r>
      <w:r w:rsidRPr="009377A1">
        <w:rPr>
          <w:color w:val="000000" w:themeColor="text1"/>
        </w:rPr>
        <w:t xml:space="preserve">den </w:t>
      </w:r>
      <w:r w:rsidRPr="00FB5A5E">
        <w:rPr>
          <w:color w:val="000000" w:themeColor="text1"/>
        </w:rPr>
        <w:t>dolayı eksik kalan staj süresi</w:t>
      </w:r>
      <w:r w:rsidRPr="009377A1">
        <w:rPr>
          <w:color w:val="000000" w:themeColor="text1"/>
        </w:rPr>
        <w:t>ni</w:t>
      </w:r>
      <w:r w:rsidRPr="00FB5A5E">
        <w:rPr>
          <w:color w:val="000000" w:themeColor="text1"/>
        </w:rPr>
        <w:t xml:space="preserve"> </w:t>
      </w:r>
      <w:r w:rsidR="001F63F6">
        <w:rPr>
          <w:color w:val="000000" w:themeColor="text1"/>
        </w:rPr>
        <w:t>ilgili B</w:t>
      </w:r>
      <w:r w:rsidR="00405FD8" w:rsidRPr="009377A1">
        <w:rPr>
          <w:color w:val="000000" w:themeColor="text1"/>
        </w:rPr>
        <w:t xml:space="preserve">ölümün </w:t>
      </w:r>
      <w:r w:rsidRPr="009377A1">
        <w:rPr>
          <w:color w:val="000000" w:themeColor="text1"/>
        </w:rPr>
        <w:t>Staj Komisyonu onayı ile</w:t>
      </w:r>
      <w:r w:rsidRPr="00FB5A5E">
        <w:rPr>
          <w:color w:val="000000" w:themeColor="text1"/>
        </w:rPr>
        <w:t xml:space="preserve"> </w:t>
      </w:r>
      <w:r w:rsidRPr="009377A1">
        <w:rPr>
          <w:color w:val="000000" w:themeColor="text1"/>
        </w:rPr>
        <w:t>tamamlar.</w:t>
      </w:r>
    </w:p>
    <w:p w14:paraId="7042183C" w14:textId="77777777" w:rsidR="00031FDA" w:rsidRPr="00AC1060" w:rsidRDefault="00031FDA">
      <w:pPr>
        <w:ind w:firstLine="567"/>
        <w:jc w:val="both"/>
        <w:rPr>
          <w:b/>
          <w:color w:val="000000" w:themeColor="text1"/>
        </w:rPr>
      </w:pPr>
    </w:p>
    <w:p w14:paraId="32A8B51A" w14:textId="77777777" w:rsidR="00FD77A5" w:rsidRPr="00AC1060" w:rsidRDefault="00FD77A5">
      <w:pPr>
        <w:ind w:firstLine="567"/>
        <w:jc w:val="both"/>
        <w:rPr>
          <w:b/>
          <w:color w:val="000000" w:themeColor="text1"/>
        </w:rPr>
      </w:pPr>
      <w:r w:rsidRPr="00AC1060">
        <w:rPr>
          <w:b/>
          <w:color w:val="000000" w:themeColor="text1"/>
        </w:rPr>
        <w:t>Staj Yeri:</w:t>
      </w:r>
    </w:p>
    <w:p w14:paraId="0D38714D" w14:textId="7E0787E5" w:rsidR="00C770AC" w:rsidRDefault="00031FDA">
      <w:pPr>
        <w:ind w:firstLine="567"/>
        <w:jc w:val="both"/>
      </w:pPr>
      <w:r w:rsidRPr="00AC1060">
        <w:rPr>
          <w:b/>
          <w:color w:val="000000" w:themeColor="text1"/>
        </w:rPr>
        <w:t xml:space="preserve">Madde </w:t>
      </w:r>
      <w:r w:rsidR="00F374FF">
        <w:rPr>
          <w:b/>
          <w:color w:val="000000" w:themeColor="text1"/>
        </w:rPr>
        <w:t>9</w:t>
      </w:r>
      <w:r w:rsidR="00FD77A5" w:rsidRPr="00AC1060">
        <w:rPr>
          <w:b/>
          <w:color w:val="000000" w:themeColor="text1"/>
        </w:rPr>
        <w:t>.</w:t>
      </w:r>
      <w:r w:rsidR="00FD77A5" w:rsidRPr="00AC1060">
        <w:rPr>
          <w:color w:val="000000" w:themeColor="text1"/>
        </w:rPr>
        <w:t xml:space="preserve"> Staj, </w:t>
      </w:r>
      <w:r w:rsidR="00E37A90">
        <w:rPr>
          <w:color w:val="000000" w:themeColor="text1"/>
        </w:rPr>
        <w:t xml:space="preserve">yurt içinde veya yurt dışında, </w:t>
      </w:r>
      <w:r w:rsidR="00FD77A5" w:rsidRPr="00AC1060">
        <w:rPr>
          <w:color w:val="000000" w:themeColor="text1"/>
        </w:rPr>
        <w:t xml:space="preserve">bölüm programının hedeflerine uygun </w:t>
      </w:r>
      <w:r w:rsidR="005C5A3F">
        <w:rPr>
          <w:color w:val="000000" w:themeColor="text1"/>
        </w:rPr>
        <w:t>özel veya kamuya ait iş yerlerinde</w:t>
      </w:r>
      <w:r w:rsidR="00FD77A5">
        <w:t xml:space="preserve"> yapılır. </w:t>
      </w:r>
      <w:r w:rsidR="00C770AC">
        <w:t>Buna göre;</w:t>
      </w:r>
    </w:p>
    <w:p w14:paraId="495F5C0E" w14:textId="16B30BF6" w:rsidR="00C770AC" w:rsidRDefault="001B65E6">
      <w:pPr>
        <w:ind w:firstLine="567"/>
        <w:jc w:val="both"/>
      </w:pPr>
      <w:r w:rsidRPr="004B70BB">
        <w:rPr>
          <w:b/>
          <w:bCs/>
        </w:rPr>
        <w:t>a)</w:t>
      </w:r>
      <w:r w:rsidR="00626292">
        <w:rPr>
          <w:b/>
          <w:bCs/>
        </w:rPr>
        <w:t xml:space="preserve"> </w:t>
      </w:r>
      <w:r w:rsidR="00FD77A5">
        <w:t xml:space="preserve">Uygunluğu staj sürecinin başlamasından önce </w:t>
      </w:r>
      <w:r w:rsidR="00D62F6D">
        <w:t xml:space="preserve">ilgili Bölümün </w:t>
      </w:r>
      <w:r w:rsidR="00AF4E70">
        <w:t>Staj Komisyonu</w:t>
      </w:r>
      <w:r w:rsidR="00D62F6D">
        <w:t xml:space="preserve"> tarafından </w:t>
      </w:r>
      <w:r w:rsidR="00FD77A5">
        <w:t>onaylanmamış bir işyerinde yapılacak olan çalışmalar</w:t>
      </w:r>
      <w:r w:rsidR="00980597">
        <w:t>,</w:t>
      </w:r>
      <w:r w:rsidR="00FD77A5">
        <w:t xml:space="preserve"> staj olarak kabul edilmez. </w:t>
      </w:r>
    </w:p>
    <w:p w14:paraId="6A5B710E" w14:textId="0AD7160C" w:rsidR="00FD77A5" w:rsidRDefault="001B65E6">
      <w:pPr>
        <w:ind w:firstLine="567"/>
        <w:jc w:val="both"/>
      </w:pPr>
      <w:r w:rsidRPr="004B70BB">
        <w:rPr>
          <w:b/>
          <w:bCs/>
        </w:rPr>
        <w:t>b)</w:t>
      </w:r>
      <w:r w:rsidR="00C770AC">
        <w:t xml:space="preserve"> S</w:t>
      </w:r>
      <w:r w:rsidR="00440719">
        <w:t>taj yerleri öğrenciler</w:t>
      </w:r>
      <w:r w:rsidR="00FD77A5">
        <w:t xml:space="preserve"> tarafından belirlenir ve temin edilir.</w:t>
      </w:r>
      <w:r w:rsidR="00165D76">
        <w:t xml:space="preserve"> Bunun dışında </w:t>
      </w:r>
      <w:r w:rsidR="00E42958">
        <w:t>öğrencilere, Bölüm Başkanlı</w:t>
      </w:r>
      <w:r w:rsidR="001F3590">
        <w:t>kları</w:t>
      </w:r>
      <w:r w:rsidR="00E42958">
        <w:t xml:space="preserve"> veya </w:t>
      </w:r>
      <w:r w:rsidR="008E0264">
        <w:t>staj ko</w:t>
      </w:r>
      <w:r w:rsidR="00C770AC">
        <w:t>misyonları</w:t>
      </w:r>
      <w:r w:rsidR="008E0264">
        <w:t xml:space="preserve"> tarafından staj yeri tavsiyesinde de bulunulabilir.</w:t>
      </w:r>
    </w:p>
    <w:p w14:paraId="7F0A277E" w14:textId="0742B98A" w:rsidR="00137BD0" w:rsidRPr="00C770AC" w:rsidRDefault="001B65E6">
      <w:pPr>
        <w:ind w:firstLine="567"/>
        <w:jc w:val="both"/>
      </w:pPr>
      <w:r w:rsidRPr="004B70BB">
        <w:rPr>
          <w:b/>
          <w:bCs/>
        </w:rPr>
        <w:t>c)</w:t>
      </w:r>
      <w:r w:rsidR="00626292">
        <w:rPr>
          <w:b/>
          <w:bCs/>
        </w:rPr>
        <w:t xml:space="preserve"> </w:t>
      </w:r>
      <w:r w:rsidR="00137BD0" w:rsidRPr="00C770AC">
        <w:t>Öğrenciler</w:t>
      </w:r>
      <w:r w:rsidR="00DD568F" w:rsidRPr="00C770AC">
        <w:t>,</w:t>
      </w:r>
      <w:r w:rsidR="00137BD0" w:rsidRPr="00C770AC">
        <w:t xml:space="preserve"> kendi </w:t>
      </w:r>
      <w:r w:rsidR="007069D9" w:rsidRPr="00C770AC">
        <w:t xml:space="preserve">şirketlerinde, aile şirketlerinde veya </w:t>
      </w:r>
      <w:r w:rsidR="00986ED4" w:rsidRPr="00C770AC">
        <w:t>aile bireylerinden birisinin staj amiri ol</w:t>
      </w:r>
      <w:r w:rsidR="005D1800" w:rsidRPr="00C770AC">
        <w:t>a</w:t>
      </w:r>
      <w:r w:rsidR="00DD568F" w:rsidRPr="00C770AC">
        <w:t>bileceği</w:t>
      </w:r>
      <w:r w:rsidR="00E536F9" w:rsidRPr="00C770AC">
        <w:t xml:space="preserve"> kurum ve kuruluşlarda staj yapamaz.</w:t>
      </w:r>
    </w:p>
    <w:p w14:paraId="439A0F4C" w14:textId="77777777" w:rsidR="00C644A7" w:rsidRDefault="00C644A7">
      <w:pPr>
        <w:ind w:firstLine="567"/>
        <w:jc w:val="both"/>
      </w:pPr>
    </w:p>
    <w:p w14:paraId="0849C0A3" w14:textId="77777777" w:rsidR="00FD77A5" w:rsidRPr="00C644A7" w:rsidRDefault="00FD77A5">
      <w:pPr>
        <w:ind w:firstLine="567"/>
        <w:jc w:val="both"/>
        <w:rPr>
          <w:b/>
        </w:rPr>
      </w:pPr>
      <w:r w:rsidRPr="00C644A7">
        <w:rPr>
          <w:b/>
        </w:rPr>
        <w:t>Staj Sözleşmesi:</w:t>
      </w:r>
    </w:p>
    <w:p w14:paraId="106FE185" w14:textId="5C250FF1" w:rsidR="00F8041F" w:rsidRDefault="00FD77A5">
      <w:pPr>
        <w:ind w:firstLine="567"/>
        <w:jc w:val="both"/>
      </w:pPr>
      <w:r w:rsidRPr="00C644A7">
        <w:rPr>
          <w:b/>
        </w:rPr>
        <w:t xml:space="preserve">Madde </w:t>
      </w:r>
      <w:r w:rsidR="00F374FF">
        <w:rPr>
          <w:b/>
        </w:rPr>
        <w:t>10</w:t>
      </w:r>
      <w:r w:rsidRPr="005D2DEC">
        <w:rPr>
          <w:b/>
        </w:rPr>
        <w:t>.</w:t>
      </w:r>
      <w:r w:rsidR="00D634B3">
        <w:rPr>
          <w:b/>
        </w:rPr>
        <w:t xml:space="preserve"> </w:t>
      </w:r>
      <w:r w:rsidR="00D634B3">
        <w:t>Öğrenci,</w:t>
      </w:r>
      <w:r w:rsidR="00417CAE" w:rsidRPr="00417CAE">
        <w:t xml:space="preserve"> staj türüne göre</w:t>
      </w:r>
      <w:r w:rsidR="006C1239">
        <w:t>,</w:t>
      </w:r>
      <w:r w:rsidR="00417CAE" w:rsidRPr="00417CAE">
        <w:t xml:space="preserve"> staj amacına </w:t>
      </w:r>
      <w:r w:rsidR="006C1239">
        <w:t xml:space="preserve">ve tanımına </w:t>
      </w:r>
      <w:r w:rsidR="00417CAE" w:rsidRPr="00417CAE">
        <w:t>uygun bir staj yeri bulmak</w:t>
      </w:r>
      <w:r w:rsidR="002C75C7">
        <w:t>la</w:t>
      </w:r>
      <w:r w:rsidR="00D634B3">
        <w:t xml:space="preserve"> </w:t>
      </w:r>
      <w:r w:rsidR="002C75C7">
        <w:t>yükümlüdür</w:t>
      </w:r>
      <w:r w:rsidR="00417CAE" w:rsidRPr="00417CAE">
        <w:t xml:space="preserve">. Öğrenci, </w:t>
      </w:r>
      <w:r w:rsidR="002C75C7">
        <w:t>önerdiği</w:t>
      </w:r>
      <w:r w:rsidR="006C1239">
        <w:t xml:space="preserve"> </w:t>
      </w:r>
      <w:r w:rsidR="00417CAE" w:rsidRPr="00417CAE">
        <w:t xml:space="preserve">staj yerinin uygunluğu konusunda </w:t>
      </w:r>
      <w:r w:rsidR="00AF4E70">
        <w:t>Staj Komisyonu</w:t>
      </w:r>
      <w:r w:rsidR="0046532E">
        <w:t>nd</w:t>
      </w:r>
      <w:r w:rsidR="00417CAE" w:rsidRPr="00417CAE">
        <w:t>a</w:t>
      </w:r>
      <w:r w:rsidR="0046532E">
        <w:t>n</w:t>
      </w:r>
      <w:r w:rsidR="006C1239">
        <w:t xml:space="preserve"> </w:t>
      </w:r>
      <w:r w:rsidR="001F7C94">
        <w:t>onay almak zorundadır</w:t>
      </w:r>
      <w:r w:rsidR="00417CAE" w:rsidRPr="00417CAE">
        <w:t xml:space="preserve">. </w:t>
      </w:r>
      <w:r w:rsidR="00FD5859" w:rsidRPr="00A7246F">
        <w:t>Öğrencinin staj yapmak istediği yeri</w:t>
      </w:r>
      <w:r w:rsidR="00803B46" w:rsidRPr="00A7246F">
        <w:t xml:space="preserve">n </w:t>
      </w:r>
      <w:r w:rsidR="00AF4E70">
        <w:t>Staj Komisyonu</w:t>
      </w:r>
      <w:r w:rsidR="0046532E">
        <w:t xml:space="preserve">nca </w:t>
      </w:r>
      <w:r w:rsidR="00803B46" w:rsidRPr="00A7246F">
        <w:t xml:space="preserve">uygun görülmesinden sonra, </w:t>
      </w:r>
      <w:r w:rsidR="00A7246F" w:rsidRPr="00A7246F">
        <w:t>s</w:t>
      </w:r>
      <w:r w:rsidR="00064743" w:rsidRPr="00A7246F">
        <w:t>taj</w:t>
      </w:r>
      <w:r w:rsidR="00A7246F" w:rsidRPr="00A7246F">
        <w:t>ın</w:t>
      </w:r>
      <w:r w:rsidR="00064743" w:rsidRPr="00A7246F">
        <w:t xml:space="preserve"> yapılac</w:t>
      </w:r>
      <w:r w:rsidR="00A7246F" w:rsidRPr="00A7246F">
        <w:t>ağı</w:t>
      </w:r>
      <w:r w:rsidR="00064743" w:rsidRPr="00A7246F">
        <w:t xml:space="preserve"> işyerine öğrenci tarafın</w:t>
      </w:r>
      <w:r w:rsidR="00064743" w:rsidRPr="00145DD8">
        <w:t>dan kendisi ve stajının içeriği ile ilgili bilgiler verilir</w:t>
      </w:r>
      <w:r w:rsidR="00145DD8">
        <w:t>. Bu bilgileri içeren belgeler öğrenciler</w:t>
      </w:r>
      <w:r w:rsidR="005F39A2">
        <w:t>in</w:t>
      </w:r>
      <w:r w:rsidR="00145DD8">
        <w:t xml:space="preserve"> talepleri üzerine Bölüm Başkanlı</w:t>
      </w:r>
      <w:r w:rsidR="006F5A4F">
        <w:t>kları</w:t>
      </w:r>
      <w:r w:rsidR="00145DD8">
        <w:t xml:space="preserve"> tarafından temin edil</w:t>
      </w:r>
      <w:r w:rsidR="0046532E">
        <w:t>ebilir</w:t>
      </w:r>
      <w:r w:rsidR="00145DD8">
        <w:t>.</w:t>
      </w:r>
    </w:p>
    <w:p w14:paraId="2F2B568D" w14:textId="28FA3623" w:rsidR="00F8041F" w:rsidRDefault="00F8041F">
      <w:pPr>
        <w:ind w:firstLine="567"/>
        <w:jc w:val="both"/>
      </w:pPr>
      <w:r>
        <w:t xml:space="preserve">Staj yapılacak kurum veya kuruluş, bu yönergenin </w:t>
      </w:r>
      <w:r w:rsidR="001804A3">
        <w:t>1</w:t>
      </w:r>
      <w:r w:rsidR="00DB1EA5">
        <w:t>1</w:t>
      </w:r>
      <w:r w:rsidR="003E214F">
        <w:t>. m</w:t>
      </w:r>
      <w:r w:rsidR="001804A3">
        <w:t>adde</w:t>
      </w:r>
      <w:r>
        <w:t>sin</w:t>
      </w:r>
      <w:r w:rsidR="001804A3">
        <w:t xml:space="preserve">de hakkında bilgi verilen Staj Başvuru </w:t>
      </w:r>
      <w:r w:rsidR="0046532E">
        <w:t>Formunu, eğer</w:t>
      </w:r>
      <w:r w:rsidR="006B0824">
        <w:t xml:space="preserve"> başvuruyu uygun görürse, </w:t>
      </w:r>
      <w:r>
        <w:t>imza ve kaşe ile onaylar</w:t>
      </w:r>
      <w:r w:rsidR="006B0824">
        <w:t>.</w:t>
      </w:r>
      <w:r w:rsidR="003E214F">
        <w:t xml:space="preserve"> </w:t>
      </w:r>
      <w:r w:rsidR="006B0824">
        <w:t>B</w:t>
      </w:r>
      <w:r>
        <w:t>u form</w:t>
      </w:r>
      <w:r w:rsidR="006B0824">
        <w:t>,</w:t>
      </w:r>
      <w:r>
        <w:t xml:space="preserve"> öğrenci veya kurum yetkilisi tarafından onay sonrasında ivedilikle </w:t>
      </w:r>
      <w:r w:rsidR="00AF4E70">
        <w:t>Staj Komisyonu</w:t>
      </w:r>
      <w:r>
        <w:t>na ulaştırılır.</w:t>
      </w:r>
    </w:p>
    <w:p w14:paraId="2CA431A5" w14:textId="33956F1D" w:rsidR="00FD77A5" w:rsidRDefault="001804A3">
      <w:pPr>
        <w:ind w:firstLine="567"/>
        <w:jc w:val="both"/>
      </w:pPr>
      <w:r>
        <w:lastRenderedPageBreak/>
        <w:t>Staj yapılan kurum, öğrencinin staj süreci ile ilgili kayıt tutmak ve bu kayıtları, Çankaya Üniversitesi Mimarlık Fakültesi</w:t>
      </w:r>
      <w:r w:rsidR="006F5A4F">
        <w:t xml:space="preserve">nin ilgili </w:t>
      </w:r>
      <w:r>
        <w:t>Bölüm</w:t>
      </w:r>
      <w:r w:rsidR="006F5A4F">
        <w:t>leri</w:t>
      </w:r>
      <w:r>
        <w:t xml:space="preserve"> tarafından talep edildiği takdirde </w:t>
      </w:r>
      <w:r w:rsidR="005F39A2">
        <w:t>B</w:t>
      </w:r>
      <w:r>
        <w:t>ölüm</w:t>
      </w:r>
      <w:r w:rsidR="00836097">
        <w:t>ler</w:t>
      </w:r>
      <w:r>
        <w:t xml:space="preserve"> ile paylaşmak zorundadır.</w:t>
      </w:r>
    </w:p>
    <w:p w14:paraId="3211594A" w14:textId="77777777" w:rsidR="00743F0E" w:rsidRDefault="00743F0E">
      <w:pPr>
        <w:ind w:firstLine="567"/>
        <w:jc w:val="both"/>
      </w:pPr>
    </w:p>
    <w:p w14:paraId="5E9B3742" w14:textId="215465B9" w:rsidR="005474EB" w:rsidRDefault="00C905A8">
      <w:pPr>
        <w:ind w:firstLine="567"/>
        <w:jc w:val="both"/>
        <w:rPr>
          <w:b/>
        </w:rPr>
      </w:pPr>
      <w:r>
        <w:rPr>
          <w:b/>
        </w:rPr>
        <w:t>Staj i</w:t>
      </w:r>
      <w:r w:rsidR="00FD77A5">
        <w:rPr>
          <w:b/>
        </w:rPr>
        <w:t xml:space="preserve">le İlgili </w:t>
      </w:r>
      <w:r w:rsidR="0065193E" w:rsidRPr="005D2DEC">
        <w:rPr>
          <w:b/>
        </w:rPr>
        <w:t>Belgeler</w:t>
      </w:r>
      <w:r w:rsidR="00FD77A5">
        <w:rPr>
          <w:b/>
        </w:rPr>
        <w:t>:</w:t>
      </w:r>
    </w:p>
    <w:p w14:paraId="03A3D4D8" w14:textId="5C0715E8" w:rsidR="00FD77A5" w:rsidRDefault="00FD77A5" w:rsidP="00F8041F">
      <w:pPr>
        <w:ind w:firstLine="567"/>
        <w:jc w:val="both"/>
      </w:pPr>
      <w:r>
        <w:rPr>
          <w:b/>
        </w:rPr>
        <w:t xml:space="preserve">Madde </w:t>
      </w:r>
      <w:r w:rsidR="007803E7">
        <w:rPr>
          <w:b/>
        </w:rPr>
        <w:t>1</w:t>
      </w:r>
      <w:r w:rsidR="00F374FF">
        <w:rPr>
          <w:b/>
        </w:rPr>
        <w:t>1</w:t>
      </w:r>
      <w:r w:rsidRPr="005D2DEC">
        <w:rPr>
          <w:b/>
        </w:rPr>
        <w:t>.</w:t>
      </w:r>
      <w:r>
        <w:t xml:space="preserve"> Öğrenciler</w:t>
      </w:r>
      <w:r w:rsidR="007350B7">
        <w:t>,</w:t>
      </w:r>
      <w:r w:rsidR="007C3E91">
        <w:t xml:space="preserve"> </w:t>
      </w:r>
      <w:r w:rsidR="00AE6929">
        <w:t xml:space="preserve">stajlarla ilgili bilgi ve duyuruları ilgili </w:t>
      </w:r>
      <w:r w:rsidR="007C3E91">
        <w:t xml:space="preserve">internet </w:t>
      </w:r>
      <w:r w:rsidR="00AE6929">
        <w:t xml:space="preserve">sayfalarından ve </w:t>
      </w:r>
      <w:r w:rsidR="007C3E91">
        <w:t>B</w:t>
      </w:r>
      <w:r w:rsidR="00AE6929">
        <w:t xml:space="preserve">ölüm ilan panolarından takip etmek, </w:t>
      </w:r>
      <w:r>
        <w:t xml:space="preserve">stajın gereksinimlerine göre aşağıdaki </w:t>
      </w:r>
      <w:r w:rsidR="004741DF">
        <w:t xml:space="preserve">belgeleri </w:t>
      </w:r>
      <w:r w:rsidR="00AE6929">
        <w:t xml:space="preserve">hazırlamak ve </w:t>
      </w:r>
      <w:r>
        <w:t>geliştirmek</w:t>
      </w:r>
      <w:r w:rsidR="00850468">
        <w:t>, staj sürecinin</w:t>
      </w:r>
      <w:r w:rsidR="008400AF">
        <w:t xml:space="preserve"> bitiminde</w:t>
      </w:r>
      <w:r>
        <w:t xml:space="preserve"> tamamlanmış staj dosyalarını, yaz stajını takip eden ilk </w:t>
      </w:r>
      <w:r w:rsidR="00836097">
        <w:t>yarıyıl</w:t>
      </w:r>
      <w:r>
        <w:t xml:space="preserve"> </w:t>
      </w:r>
      <w:r w:rsidR="004741DF">
        <w:t>ekle-sil sürecinin başlamasından önce</w:t>
      </w:r>
      <w:r w:rsidR="007C3E91">
        <w:t xml:space="preserve"> </w:t>
      </w:r>
      <w:r w:rsidR="00AE6929">
        <w:t xml:space="preserve">staj komisyonlarına </w:t>
      </w:r>
      <w:r>
        <w:t xml:space="preserve">teslim etmek zorundadır. Öğrenciler, staj </w:t>
      </w:r>
      <w:r w:rsidR="004741DF">
        <w:t xml:space="preserve">belgelerinin </w:t>
      </w:r>
      <w:r>
        <w:t>tamamlanmasını izlemek ve sağlamakla yükümlüdür.</w:t>
      </w:r>
      <w:r w:rsidR="002E0E3A">
        <w:t xml:space="preserve"> </w:t>
      </w:r>
      <w:r w:rsidR="00AE6929">
        <w:t>Mimarlık Fakültesi öğrencilerinin tamamlamakla yükümlü olduk</w:t>
      </w:r>
      <w:r w:rsidR="002E0E3A">
        <w:t>ları belgeler aşağıdaki gibidir.</w:t>
      </w:r>
      <w:r w:rsidR="00AE6929">
        <w:t xml:space="preserve"> </w:t>
      </w:r>
    </w:p>
    <w:p w14:paraId="3F290B3B" w14:textId="77777777" w:rsidR="005D2DEC" w:rsidRDefault="005D2DEC">
      <w:pPr>
        <w:jc w:val="both"/>
      </w:pPr>
    </w:p>
    <w:p w14:paraId="24A0A915" w14:textId="67F9F200" w:rsidR="00FD77A5" w:rsidRDefault="00FD77A5">
      <w:pPr>
        <w:ind w:firstLine="567"/>
        <w:jc w:val="both"/>
      </w:pPr>
      <w:r>
        <w:rPr>
          <w:b/>
        </w:rPr>
        <w:t>a) Staj Başvuru Formu:</w:t>
      </w:r>
      <w:r>
        <w:t xml:space="preserve"> Öğrenciler tarafından</w:t>
      </w:r>
      <w:r w:rsidR="00C67D0C">
        <w:t xml:space="preserve"> staj sürecinin başlangıcında</w:t>
      </w:r>
      <w:r>
        <w:t xml:space="preserve"> doldurulan, staj yapmak istedikleri</w:t>
      </w:r>
      <w:r w:rsidR="00AE6929">
        <w:t xml:space="preserve"> kurum veya</w:t>
      </w:r>
      <w:r>
        <w:t xml:space="preserve"> işletme</w:t>
      </w:r>
      <w:r w:rsidR="000755BC">
        <w:t xml:space="preserve"> ile i</w:t>
      </w:r>
      <w:r w:rsidR="004F112C">
        <w:t>l</w:t>
      </w:r>
      <w:r w:rsidR="000755BC">
        <w:t>gili bilgiler içeren belge</w:t>
      </w:r>
      <w:r w:rsidR="00DE77CD">
        <w:t>dir</w:t>
      </w:r>
      <w:r>
        <w:t>.</w:t>
      </w:r>
      <w:r w:rsidR="00E37A90">
        <w:t xml:space="preserve"> </w:t>
      </w:r>
      <w:r w:rsidR="001804A3">
        <w:t xml:space="preserve">Staj Başvuru Formunun </w:t>
      </w:r>
      <w:r w:rsidR="00260818">
        <w:t xml:space="preserve">ilgili kısımlarının </w:t>
      </w:r>
      <w:r w:rsidR="001804A3">
        <w:t>öğrenci</w:t>
      </w:r>
      <w:r w:rsidR="00260818">
        <w:t xml:space="preserve"> ve şirket</w:t>
      </w:r>
      <w:r w:rsidR="007C3E91">
        <w:t>/</w:t>
      </w:r>
      <w:r w:rsidR="00417CAE">
        <w:t xml:space="preserve">kurum </w:t>
      </w:r>
      <w:r w:rsidR="00260818">
        <w:t>yetkilisi</w:t>
      </w:r>
      <w:r w:rsidR="001804A3">
        <w:t xml:space="preserve"> tarafından </w:t>
      </w:r>
      <w:r w:rsidR="00AB65A4">
        <w:t xml:space="preserve">eksiksiz ve doğru bilgilerle </w:t>
      </w:r>
      <w:r w:rsidR="001804A3">
        <w:t>doldurul</w:t>
      </w:r>
      <w:r w:rsidR="007C3E91">
        <w:t>arak</w:t>
      </w:r>
      <w:r w:rsidR="001804A3">
        <w:t xml:space="preserve"> staj yapılan şirket</w:t>
      </w:r>
      <w:r w:rsidR="007C3E91">
        <w:t>/</w:t>
      </w:r>
      <w:r w:rsidR="001804A3">
        <w:t>kurumdaki yetkili tarafından onaylanması</w:t>
      </w:r>
      <w:r w:rsidR="007C3E91">
        <w:t xml:space="preserve"> gerekmektedir. Bu formun</w:t>
      </w:r>
      <w:r w:rsidR="001804A3">
        <w:t xml:space="preserve"> </w:t>
      </w:r>
      <w:r w:rsidR="00AF4E70">
        <w:t>Staj Komisyonu</w:t>
      </w:r>
      <w:r w:rsidR="001804A3">
        <w:t>na teslim edilmesinden sonra öğrenci stajına başlayabilir.</w:t>
      </w:r>
      <w:r w:rsidR="00AE6929">
        <w:t xml:space="preserve"> Staj Başvuru </w:t>
      </w:r>
      <w:proofErr w:type="spellStart"/>
      <w:r w:rsidR="00AE6929">
        <w:t>Formu’</w:t>
      </w:r>
      <w:r w:rsidR="001038BD">
        <w:t>nun</w:t>
      </w:r>
      <w:proofErr w:type="spellEnd"/>
      <w:r w:rsidR="001038BD">
        <w:t xml:space="preserve"> içeriği ile ilgili hususlar</w:t>
      </w:r>
      <w:r w:rsidR="00AE6929">
        <w:t xml:space="preserve"> ve onay ile ilgili</w:t>
      </w:r>
      <w:r w:rsidR="00836097">
        <w:t xml:space="preserve"> kurallar,</w:t>
      </w:r>
      <w:r w:rsidR="001038BD">
        <w:t xml:space="preserve"> mesleki eğitim yaklaşımları çerçevesinde, </w:t>
      </w:r>
      <w:r w:rsidR="00836097">
        <w:t xml:space="preserve">bölümlerin </w:t>
      </w:r>
      <w:r w:rsidR="001038BD">
        <w:t>kendi staj uygulama esaslarına göre belirlenir.</w:t>
      </w:r>
    </w:p>
    <w:p w14:paraId="42834B84" w14:textId="77777777" w:rsidR="00FD77A5" w:rsidRPr="00710C60" w:rsidRDefault="00FD77A5">
      <w:pPr>
        <w:ind w:firstLine="567"/>
        <w:jc w:val="both"/>
        <w:rPr>
          <w:color w:val="A6A6A6" w:themeColor="background1" w:themeShade="A6"/>
        </w:rPr>
      </w:pPr>
      <w:r w:rsidRPr="00710C60">
        <w:rPr>
          <w:color w:val="A6A6A6" w:themeColor="background1" w:themeShade="A6"/>
        </w:rPr>
        <w:t>.</w:t>
      </w:r>
    </w:p>
    <w:p w14:paraId="41F4EC55" w14:textId="7410AF44" w:rsidR="001038BD" w:rsidRDefault="00B0490B">
      <w:pPr>
        <w:pStyle w:val="GvdeMetniGirintisi"/>
        <w:ind w:left="0" w:firstLine="567"/>
        <w:jc w:val="both"/>
      </w:pPr>
      <w:r w:rsidRPr="005D2DEC">
        <w:rPr>
          <w:b/>
        </w:rPr>
        <w:t>b</w:t>
      </w:r>
      <w:r w:rsidR="00FD77A5" w:rsidRPr="005D2DEC">
        <w:rPr>
          <w:b/>
        </w:rPr>
        <w:t>) Staj</w:t>
      </w:r>
      <w:r w:rsidR="00710C60" w:rsidRPr="005D2DEC">
        <w:rPr>
          <w:b/>
        </w:rPr>
        <w:t xml:space="preserve">yer </w:t>
      </w:r>
      <w:r w:rsidR="006B172D" w:rsidRPr="005D2DEC">
        <w:rPr>
          <w:b/>
        </w:rPr>
        <w:t xml:space="preserve">Öğrenci </w:t>
      </w:r>
      <w:r w:rsidR="00710C60" w:rsidRPr="005D2DEC">
        <w:rPr>
          <w:b/>
        </w:rPr>
        <w:t>Değerlendirme Formu</w:t>
      </w:r>
      <w:r w:rsidR="00FD77A5" w:rsidRPr="005D2DEC">
        <w:rPr>
          <w:b/>
        </w:rPr>
        <w:t>:</w:t>
      </w:r>
      <w:r w:rsidR="00347FE6">
        <w:rPr>
          <w:b/>
        </w:rPr>
        <w:t xml:space="preserve"> </w:t>
      </w:r>
      <w:r w:rsidR="001038BD">
        <w:t>Öğrencinin staj yaptığı i</w:t>
      </w:r>
      <w:r w:rsidR="00FD77A5" w:rsidRPr="005D2DEC">
        <w:t>ş</w:t>
      </w:r>
      <w:r w:rsidR="001038BD">
        <w:t>letme</w:t>
      </w:r>
      <w:r w:rsidR="00191BA3">
        <w:t xml:space="preserve"> </w:t>
      </w:r>
      <w:r w:rsidR="001038BD">
        <w:t xml:space="preserve">veya kurumdaki </w:t>
      </w:r>
      <w:r w:rsidR="00FD77A5">
        <w:t xml:space="preserve">staj amiri tarafından her stajyer için staj </w:t>
      </w:r>
      <w:r w:rsidR="00A2233F">
        <w:t xml:space="preserve">bitiminde doldurulan, </w:t>
      </w:r>
      <w:r w:rsidR="00555110">
        <w:t xml:space="preserve">öğrencinin stajı </w:t>
      </w:r>
      <w:r w:rsidR="00FD77A5">
        <w:t>süresince yapılan çalışmalarındaki performanslarını çeşitli ölçütlere göre değerlendiren ve sonunda öğrencinin başarı</w:t>
      </w:r>
      <w:r w:rsidR="00347FE6">
        <w:t xml:space="preserve"> durumunu </w:t>
      </w:r>
      <w:r w:rsidR="00FD77A5">
        <w:t xml:space="preserve">belirten standart belgedir. </w:t>
      </w:r>
    </w:p>
    <w:p w14:paraId="6C1B4980" w14:textId="000928E0" w:rsidR="001038BD" w:rsidRDefault="00AF4E70">
      <w:pPr>
        <w:pStyle w:val="GvdeMetniGirintisi"/>
        <w:ind w:left="0" w:firstLine="567"/>
        <w:jc w:val="both"/>
      </w:pPr>
      <w:r>
        <w:t>Staj Komisyonu</w:t>
      </w:r>
      <w:r w:rsidR="00535E88">
        <w:t>,</w:t>
      </w:r>
      <w:r w:rsidR="00FD77A5">
        <w:t xml:space="preserve"> işyeri</w:t>
      </w:r>
      <w:r w:rsidR="00535E88">
        <w:t>ndeki</w:t>
      </w:r>
      <w:r w:rsidR="00FD77A5">
        <w:t xml:space="preserve"> amirinin değerlendirmesini </w:t>
      </w:r>
      <w:r w:rsidR="00710C60" w:rsidRPr="005D2DEC">
        <w:t>staj raporu ile birlikte dikkate alarak staj sürecine ilişkin görüş oluşturur</w:t>
      </w:r>
      <w:r w:rsidR="00FD77A5" w:rsidRPr="005D2DEC">
        <w:t xml:space="preserve">. </w:t>
      </w:r>
      <w:r w:rsidR="001038BD">
        <w:t xml:space="preserve">Staj amirinin mesleki yeterliliği ile ilgili gereksinim ve kurallar </w:t>
      </w:r>
      <w:r w:rsidR="00347FE6">
        <w:t>B</w:t>
      </w:r>
      <w:r w:rsidR="001038BD">
        <w:t>ölümler</w:t>
      </w:r>
      <w:r w:rsidR="00045874">
        <w:t xml:space="preserve">e ait </w:t>
      </w:r>
      <w:r w:rsidR="00347FE6">
        <w:t>S</w:t>
      </w:r>
      <w:r w:rsidR="001038BD">
        <w:t xml:space="preserve">taj </w:t>
      </w:r>
      <w:r w:rsidR="00347FE6">
        <w:t>U</w:t>
      </w:r>
      <w:r w:rsidR="001038BD">
        <w:t xml:space="preserve">ygulama </w:t>
      </w:r>
      <w:r w:rsidR="00347FE6">
        <w:t>E</w:t>
      </w:r>
      <w:r w:rsidR="001038BD">
        <w:t xml:space="preserve">saslarıyla belirlenir. </w:t>
      </w:r>
    </w:p>
    <w:p w14:paraId="6DDF9E6C" w14:textId="785CFAF6" w:rsidR="00002E50" w:rsidRDefault="00FD77A5">
      <w:pPr>
        <w:pStyle w:val="GvdeMetniGirintisi"/>
        <w:ind w:left="0" w:firstLine="567"/>
        <w:jc w:val="both"/>
      </w:pPr>
      <w:r w:rsidRPr="005D2DEC">
        <w:t>Staj</w:t>
      </w:r>
      <w:r w:rsidR="00FF0E2C" w:rsidRPr="005D2DEC">
        <w:t>yer Öğrenci Değerlendirme Formu</w:t>
      </w:r>
      <w:r w:rsidR="00347FE6">
        <w:t>,</w:t>
      </w:r>
      <w:r w:rsidRPr="005D2DEC">
        <w:t xml:space="preserve"> staj bitiminde </w:t>
      </w:r>
      <w:r w:rsidR="00191BA3">
        <w:t>ilgili</w:t>
      </w:r>
      <w:r w:rsidR="0065193E" w:rsidRPr="005D2DEC">
        <w:t xml:space="preserve"> </w:t>
      </w:r>
      <w:r w:rsidRPr="005D2DEC">
        <w:t>Bölüm Başkanlığına</w:t>
      </w:r>
      <w:r w:rsidR="00D73363">
        <w:t xml:space="preserve"> veya</w:t>
      </w:r>
      <w:r w:rsidR="00191BA3">
        <w:t xml:space="preserve"> </w:t>
      </w:r>
      <w:r w:rsidR="00D73363" w:rsidRPr="005D2DEC">
        <w:t>öğrenciye teslim edil</w:t>
      </w:r>
      <w:r w:rsidR="00D73363">
        <w:t>erek</w:t>
      </w:r>
      <w:r w:rsidR="00D73363" w:rsidRPr="005D2DEC">
        <w:t xml:space="preserve"> staj raporu ile birlikte ulaştırılması sağlanır. </w:t>
      </w:r>
      <w:r w:rsidR="00D73363">
        <w:t xml:space="preserve">Stajyer </w:t>
      </w:r>
      <w:r w:rsidR="00347FE6">
        <w:t>Ö</w:t>
      </w:r>
      <w:r w:rsidR="00D73363">
        <w:t xml:space="preserve">ğrenci </w:t>
      </w:r>
      <w:r w:rsidR="00347FE6">
        <w:t>D</w:t>
      </w:r>
      <w:r w:rsidR="00D73363">
        <w:t xml:space="preserve">eğerlendirme </w:t>
      </w:r>
      <w:r w:rsidR="00347FE6">
        <w:t>F</w:t>
      </w:r>
      <w:r w:rsidR="00D73363">
        <w:t xml:space="preserve">ormu, </w:t>
      </w:r>
      <w:r w:rsidRPr="005D2DEC">
        <w:t>staj amiri tarafından</w:t>
      </w:r>
      <w:r w:rsidR="005B3A77">
        <w:t xml:space="preserve"> öğrenciye gösterilmeden</w:t>
      </w:r>
      <w:r w:rsidR="00E37A90">
        <w:t xml:space="preserve"> </w:t>
      </w:r>
      <w:r w:rsidR="00710C60" w:rsidRPr="005D2DEC">
        <w:t>doldurul</w:t>
      </w:r>
      <w:r w:rsidR="00D73363">
        <w:t>ur.</w:t>
      </w:r>
      <w:r w:rsidR="00191BA3">
        <w:t xml:space="preserve"> </w:t>
      </w:r>
      <w:r w:rsidR="00D73363">
        <w:t>K</w:t>
      </w:r>
      <w:r w:rsidR="00710C60" w:rsidRPr="005D2DEC">
        <w:t>apalı ve kaşeli zarf içinde</w:t>
      </w:r>
      <w:r w:rsidR="00347FE6">
        <w:t xml:space="preserve"> öğrenciye teslim edilir veya ilgili Bölüm Başkanlığına posta yoluyla</w:t>
      </w:r>
      <w:r w:rsidR="00D73363">
        <w:t xml:space="preserve"> gönderilir. Öğrenciler </w:t>
      </w:r>
      <w:r w:rsidR="0065193E" w:rsidRPr="005D2DEC">
        <w:t>tarafından doldurulduğu tespit edilen formlar değerlendirmeye alınmaz</w:t>
      </w:r>
      <w:r w:rsidR="00D73363">
        <w:t xml:space="preserve">. </w:t>
      </w:r>
    </w:p>
    <w:p w14:paraId="36CD76DE" w14:textId="77777777" w:rsidR="00836097" w:rsidRPr="005D2DEC" w:rsidRDefault="00836097">
      <w:pPr>
        <w:pStyle w:val="GvdeMetniGirintisi"/>
        <w:ind w:left="0" w:firstLine="567"/>
        <w:jc w:val="both"/>
      </w:pPr>
    </w:p>
    <w:p w14:paraId="0355F034" w14:textId="2744FB9D" w:rsidR="00FD77A5" w:rsidRPr="00792124" w:rsidRDefault="00836097" w:rsidP="00792124">
      <w:pPr>
        <w:pStyle w:val="GvdeMetniGirintisi"/>
        <w:ind w:left="0" w:firstLine="567"/>
        <w:jc w:val="both"/>
      </w:pPr>
      <w:r w:rsidRPr="00792124">
        <w:rPr>
          <w:b/>
        </w:rPr>
        <w:t>c</w:t>
      </w:r>
      <w:r w:rsidR="00FD77A5" w:rsidRPr="00792124">
        <w:rPr>
          <w:b/>
        </w:rPr>
        <w:t xml:space="preserve">) Staj </w:t>
      </w:r>
      <w:r w:rsidR="007D12A9" w:rsidRPr="00792124">
        <w:rPr>
          <w:b/>
        </w:rPr>
        <w:t>Dosyası</w:t>
      </w:r>
      <w:r w:rsidR="00FD77A5" w:rsidRPr="00792124">
        <w:rPr>
          <w:b/>
        </w:rPr>
        <w:t>:</w:t>
      </w:r>
      <w:r w:rsidR="00FD77A5" w:rsidRPr="00792124">
        <w:t xml:space="preserve"> </w:t>
      </w:r>
      <w:r w:rsidR="00A37274" w:rsidRPr="00792124">
        <w:t xml:space="preserve">Staj dosyası, staj raporu ile eklerini kapsamalı, proje ve uygulama süreçlerinin gelişimini belgeleyen içeriğe sahip olmalıdır. </w:t>
      </w:r>
      <w:r w:rsidR="00FD77A5" w:rsidRPr="00792124">
        <w:t>Her öğrenci</w:t>
      </w:r>
      <w:r w:rsidR="001E33F6" w:rsidRPr="00792124">
        <w:t>,</w:t>
      </w:r>
      <w:r w:rsidR="00FD77A5" w:rsidRPr="00792124">
        <w:t xml:space="preserve"> staj çalışmaları hakkında </w:t>
      </w:r>
      <w:r w:rsidR="00347FE6" w:rsidRPr="00792124">
        <w:t>B</w:t>
      </w:r>
      <w:r w:rsidR="00E03243" w:rsidRPr="00792124">
        <w:t xml:space="preserve">ölümlerin </w:t>
      </w:r>
      <w:r w:rsidR="00347FE6" w:rsidRPr="00792124">
        <w:t>S</w:t>
      </w:r>
      <w:r w:rsidR="00FD77A5" w:rsidRPr="00792124">
        <w:t xml:space="preserve">taj </w:t>
      </w:r>
      <w:r w:rsidR="00347FE6" w:rsidRPr="00792124">
        <w:t>K</w:t>
      </w:r>
      <w:r w:rsidR="00FD77A5" w:rsidRPr="00792124">
        <w:t>omisyon</w:t>
      </w:r>
      <w:r w:rsidR="00E03243" w:rsidRPr="00792124">
        <w:t>ları</w:t>
      </w:r>
      <w:r w:rsidR="00FD77A5" w:rsidRPr="00792124">
        <w:t>nca belirlene</w:t>
      </w:r>
      <w:r w:rsidR="00E74334" w:rsidRPr="00792124">
        <w:t>n</w:t>
      </w:r>
      <w:r w:rsidR="00E03243" w:rsidRPr="00792124">
        <w:t>,</w:t>
      </w:r>
      <w:r w:rsidR="00ED614D" w:rsidRPr="00792124">
        <w:t xml:space="preserve"> </w:t>
      </w:r>
      <w:r w:rsidR="00D93967" w:rsidRPr="00792124">
        <w:t>ilgili staj</w:t>
      </w:r>
      <w:r w:rsidR="00347FE6" w:rsidRPr="00792124">
        <w:t>ın</w:t>
      </w:r>
      <w:r w:rsidR="00D93967" w:rsidRPr="00792124">
        <w:t xml:space="preserve"> </w:t>
      </w:r>
      <w:r w:rsidR="00347FE6" w:rsidRPr="00792124">
        <w:t xml:space="preserve">internet sayfası </w:t>
      </w:r>
      <w:r w:rsidR="00D93967" w:rsidRPr="00792124">
        <w:t>üzerinden duyurulan</w:t>
      </w:r>
      <w:r w:rsidR="00ED614D" w:rsidRPr="00792124">
        <w:t xml:space="preserve"> </w:t>
      </w:r>
      <w:r w:rsidR="00E03243" w:rsidRPr="00792124">
        <w:t xml:space="preserve">ve </w:t>
      </w:r>
      <w:r w:rsidR="00347FE6" w:rsidRPr="00792124">
        <w:t>B</w:t>
      </w:r>
      <w:r w:rsidR="00E03243" w:rsidRPr="00792124">
        <w:t xml:space="preserve">ölümlerin </w:t>
      </w:r>
      <w:r w:rsidR="00347FE6" w:rsidRPr="00792124">
        <w:t>S</w:t>
      </w:r>
      <w:r w:rsidR="00E03243" w:rsidRPr="00792124">
        <w:t xml:space="preserve">taj </w:t>
      </w:r>
      <w:r w:rsidR="00347FE6" w:rsidRPr="00792124">
        <w:t>U</w:t>
      </w:r>
      <w:r w:rsidR="00E03243" w:rsidRPr="00792124">
        <w:t xml:space="preserve">ygulama </w:t>
      </w:r>
      <w:r w:rsidR="00347FE6" w:rsidRPr="00792124">
        <w:t>E</w:t>
      </w:r>
      <w:r w:rsidR="00E03243" w:rsidRPr="00792124">
        <w:t xml:space="preserve">saslarında açıklanan </w:t>
      </w:r>
      <w:r w:rsidR="00FD77A5" w:rsidRPr="00792124">
        <w:t>format</w:t>
      </w:r>
      <w:r w:rsidR="00347FE6" w:rsidRPr="00792124">
        <w:t>a</w:t>
      </w:r>
      <w:r w:rsidR="00FD77A5" w:rsidRPr="00792124">
        <w:t xml:space="preserve"> uygun olarak düzenleyecekleri raporu, staj dosya</w:t>
      </w:r>
      <w:r w:rsidR="00E03243" w:rsidRPr="00792124">
        <w:t>s</w:t>
      </w:r>
      <w:r w:rsidR="00FD77A5" w:rsidRPr="00792124">
        <w:t xml:space="preserve">ı </w:t>
      </w:r>
      <w:r w:rsidR="00A05B57" w:rsidRPr="00792124">
        <w:t>içinde</w:t>
      </w:r>
      <w:r w:rsidR="00347FE6" w:rsidRPr="00792124">
        <w:t xml:space="preserve"> </w:t>
      </w:r>
      <w:r w:rsidR="00E03243" w:rsidRPr="00792124">
        <w:t xml:space="preserve">ilgili </w:t>
      </w:r>
      <w:r w:rsidR="00FD77A5" w:rsidRPr="00792124">
        <w:t>Bölüm Başkanlı</w:t>
      </w:r>
      <w:r w:rsidR="00E03243" w:rsidRPr="00792124">
        <w:t>klarına</w:t>
      </w:r>
      <w:r w:rsidR="00FA775A" w:rsidRPr="00792124">
        <w:t xml:space="preserve"> bağlı </w:t>
      </w:r>
      <w:r w:rsidR="00347FE6" w:rsidRPr="00792124">
        <w:t>S</w:t>
      </w:r>
      <w:r w:rsidR="00FA775A" w:rsidRPr="00792124">
        <w:t xml:space="preserve">taj </w:t>
      </w:r>
      <w:r w:rsidR="00347FE6" w:rsidRPr="00792124">
        <w:t>K</w:t>
      </w:r>
      <w:r w:rsidR="00FA775A" w:rsidRPr="00792124">
        <w:t>omisyonlarına</w:t>
      </w:r>
      <w:r w:rsidR="00FD77A5" w:rsidRPr="00792124">
        <w:t xml:space="preserve"> teslim etmek zorundadır.</w:t>
      </w:r>
      <w:r w:rsidR="00ED614D" w:rsidRPr="00792124">
        <w:t xml:space="preserve"> </w:t>
      </w:r>
      <w:r w:rsidR="0065193E" w:rsidRPr="00792124">
        <w:t>Staj rapor</w:t>
      </w:r>
      <w:r w:rsidR="00347FE6" w:rsidRPr="00792124">
        <w:t>u</w:t>
      </w:r>
      <w:r w:rsidR="007D12A9" w:rsidRPr="00792124">
        <w:t>nun</w:t>
      </w:r>
      <w:r w:rsidR="00A37274" w:rsidRPr="00792124">
        <w:t>,</w:t>
      </w:r>
      <w:r w:rsidR="00E37A90" w:rsidRPr="00792124">
        <w:t xml:space="preserve"> </w:t>
      </w:r>
      <w:r w:rsidR="00E03243" w:rsidRPr="00792124">
        <w:t xml:space="preserve">bölümlerin </w:t>
      </w:r>
      <w:r w:rsidR="0065193E" w:rsidRPr="00792124">
        <w:t>Staj Komisyon</w:t>
      </w:r>
      <w:r w:rsidR="00E03243" w:rsidRPr="00792124">
        <w:t>ları</w:t>
      </w:r>
      <w:r w:rsidR="0065193E" w:rsidRPr="00792124">
        <w:t xml:space="preserve"> tarafından belirlenen formata uygun olarak hazırlan</w:t>
      </w:r>
      <w:r w:rsidR="00665F7A" w:rsidRPr="00792124">
        <w:t>ması, staj yapılan işletmedeki yetkili tarafından</w:t>
      </w:r>
      <w:r w:rsidR="00C40460" w:rsidRPr="00792124">
        <w:t>, raporun</w:t>
      </w:r>
      <w:r w:rsidR="00665F7A" w:rsidRPr="00792124">
        <w:t xml:space="preserve"> </w:t>
      </w:r>
      <w:r w:rsidR="00752A61" w:rsidRPr="00792124">
        <w:t>imza</w:t>
      </w:r>
      <w:r w:rsidR="007F0F11" w:rsidRPr="00792124">
        <w:t>lanmış</w:t>
      </w:r>
      <w:r w:rsidR="00752A61" w:rsidRPr="00792124">
        <w:t xml:space="preserve"> ve kaşe</w:t>
      </w:r>
      <w:r w:rsidR="007F0F11" w:rsidRPr="00792124">
        <w:t xml:space="preserve">lenmiş </w:t>
      </w:r>
      <w:r w:rsidR="0062094F" w:rsidRPr="00792124">
        <w:t>olması</w:t>
      </w:r>
      <w:r w:rsidR="00D210FB" w:rsidRPr="00792124">
        <w:t xml:space="preserve"> esastır.</w:t>
      </w:r>
      <w:r w:rsidR="00ED614D" w:rsidRPr="00792124">
        <w:t xml:space="preserve"> </w:t>
      </w:r>
      <w:r w:rsidR="00D210FB" w:rsidRPr="00792124">
        <w:t>Bu koşulları sağlamayan</w:t>
      </w:r>
      <w:r w:rsidR="00E37A90" w:rsidRPr="00792124">
        <w:t xml:space="preserve"> </w:t>
      </w:r>
      <w:r w:rsidR="00DC2B02" w:rsidRPr="00792124">
        <w:t xml:space="preserve">staj raporlarını içeren </w:t>
      </w:r>
      <w:r w:rsidR="0065193E" w:rsidRPr="00792124">
        <w:t>dosyalar teslim alınmaz, teslim alınmış o</w:t>
      </w:r>
      <w:r w:rsidR="00DA7B63" w:rsidRPr="00792124">
        <w:t>lsa dahi değerlendirmeye alınmaz.</w:t>
      </w:r>
    </w:p>
    <w:p w14:paraId="1C757FD8" w14:textId="0C099801" w:rsidR="00EC7887" w:rsidRDefault="00EC7887" w:rsidP="00A37274">
      <w:pPr>
        <w:ind w:firstLine="567"/>
        <w:jc w:val="both"/>
        <w:rPr>
          <w:color w:val="1F497D" w:themeColor="text2"/>
        </w:rPr>
      </w:pPr>
    </w:p>
    <w:p w14:paraId="12ECAE4B" w14:textId="77777777" w:rsidR="00A56AD3" w:rsidRDefault="00A56AD3">
      <w:pPr>
        <w:ind w:firstLine="567"/>
        <w:jc w:val="both"/>
      </w:pPr>
    </w:p>
    <w:p w14:paraId="1CE73DF4" w14:textId="068BA816" w:rsidR="00A56AD3" w:rsidRPr="007A7E41" w:rsidRDefault="00A56AD3">
      <w:pPr>
        <w:ind w:firstLine="567"/>
        <w:jc w:val="both"/>
      </w:pPr>
      <w:r w:rsidRPr="007A7E41">
        <w:t xml:space="preserve">Bu belgelere ek olarak, </w:t>
      </w:r>
      <w:r w:rsidR="00045874">
        <w:t>tüm</w:t>
      </w:r>
      <w:r w:rsidR="00045874" w:rsidRPr="007A7E41">
        <w:t xml:space="preserve"> </w:t>
      </w:r>
      <w:r w:rsidRPr="007A7E41">
        <w:t>Mimarlık Fakültesi öğrencileri,</w:t>
      </w:r>
      <w:r w:rsidRPr="00A56AD3">
        <w:rPr>
          <w:b/>
        </w:rPr>
        <w:t xml:space="preserve"> Çankaya Üniversitesi Staj Ücretlerine İşsizlik Fonu Katkısı Bilgi Formu </w:t>
      </w:r>
      <w:r w:rsidRPr="007A7E41">
        <w:t>ve</w:t>
      </w:r>
      <w:r w:rsidRPr="00A56AD3">
        <w:rPr>
          <w:b/>
        </w:rPr>
        <w:t xml:space="preserve"> Çankaya Üniversitesi Zorunlu Stajyer Öğrenci Sigorta Giriş </w:t>
      </w:r>
      <w:proofErr w:type="spellStart"/>
      <w:r w:rsidRPr="00A56AD3">
        <w:rPr>
          <w:b/>
        </w:rPr>
        <w:t>Formu’nu</w:t>
      </w:r>
      <w:proofErr w:type="spellEnd"/>
      <w:r w:rsidR="00042B0A">
        <w:rPr>
          <w:b/>
        </w:rPr>
        <w:t xml:space="preserve"> </w:t>
      </w:r>
      <w:r w:rsidRPr="007A7E41">
        <w:t xml:space="preserve">süresi </w:t>
      </w:r>
      <w:proofErr w:type="gramStart"/>
      <w:r w:rsidRPr="007A7E41">
        <w:t>dahilinde</w:t>
      </w:r>
      <w:proofErr w:type="gramEnd"/>
      <w:r w:rsidRPr="007A7E41">
        <w:t xml:space="preserve"> tamamlamakla yükümlüdür.</w:t>
      </w:r>
    </w:p>
    <w:p w14:paraId="6E4070C9" w14:textId="77777777" w:rsidR="00B23F77" w:rsidRDefault="00B23F77">
      <w:pPr>
        <w:jc w:val="both"/>
        <w:rPr>
          <w:b/>
        </w:rPr>
      </w:pPr>
    </w:p>
    <w:p w14:paraId="5570C272" w14:textId="77777777" w:rsidR="00861B1A" w:rsidRDefault="00861B1A">
      <w:pPr>
        <w:ind w:firstLine="567"/>
        <w:jc w:val="both"/>
        <w:rPr>
          <w:b/>
        </w:rPr>
      </w:pPr>
    </w:p>
    <w:p w14:paraId="7A4987BD" w14:textId="77777777" w:rsidR="00861B1A" w:rsidRDefault="00861B1A">
      <w:pPr>
        <w:ind w:firstLine="567"/>
        <w:jc w:val="both"/>
        <w:rPr>
          <w:b/>
        </w:rPr>
      </w:pPr>
    </w:p>
    <w:p w14:paraId="3933C33C" w14:textId="61E07085" w:rsidR="00FD77A5" w:rsidRPr="009B32C6" w:rsidRDefault="00FD77A5">
      <w:pPr>
        <w:ind w:firstLine="567"/>
        <w:jc w:val="both"/>
        <w:rPr>
          <w:b/>
        </w:rPr>
      </w:pPr>
      <w:r w:rsidRPr="009B32C6">
        <w:rPr>
          <w:b/>
        </w:rPr>
        <w:lastRenderedPageBreak/>
        <w:t xml:space="preserve">Stajların </w:t>
      </w:r>
      <w:r w:rsidR="000B252F">
        <w:rPr>
          <w:b/>
        </w:rPr>
        <w:t>D</w:t>
      </w:r>
      <w:r w:rsidRPr="009B32C6">
        <w:rPr>
          <w:b/>
        </w:rPr>
        <w:t>enetlenmesi;</w:t>
      </w:r>
    </w:p>
    <w:p w14:paraId="11D5A426" w14:textId="7A81DC3A" w:rsidR="006771B6" w:rsidRDefault="00031FDA" w:rsidP="006771B6">
      <w:pPr>
        <w:jc w:val="both"/>
      </w:pPr>
      <w:r>
        <w:rPr>
          <w:b/>
        </w:rPr>
        <w:t xml:space="preserve">Madde </w:t>
      </w:r>
      <w:r w:rsidR="007803E7">
        <w:rPr>
          <w:b/>
        </w:rPr>
        <w:t>1</w:t>
      </w:r>
      <w:r w:rsidR="00F374FF">
        <w:rPr>
          <w:b/>
        </w:rPr>
        <w:t>2</w:t>
      </w:r>
      <w:r w:rsidR="00FD77A5" w:rsidRPr="005D2DEC">
        <w:rPr>
          <w:b/>
        </w:rPr>
        <w:t xml:space="preserve">. </w:t>
      </w:r>
      <w:r w:rsidR="00FD77A5" w:rsidRPr="009B32C6">
        <w:t xml:space="preserve">Stajların denetlenmesi, ilgili Bölüm Başkanı, </w:t>
      </w:r>
      <w:r w:rsidR="000B252F">
        <w:t>S</w:t>
      </w:r>
      <w:r w:rsidR="00FD77A5" w:rsidRPr="009B32C6">
        <w:t xml:space="preserve">taj </w:t>
      </w:r>
      <w:r w:rsidR="000B252F">
        <w:t>K</w:t>
      </w:r>
      <w:r w:rsidR="00FD77A5" w:rsidRPr="009B32C6">
        <w:t xml:space="preserve">oordinatörü, </w:t>
      </w:r>
      <w:r w:rsidR="00AF4E70">
        <w:t>Staj Komisyonu</w:t>
      </w:r>
      <w:r w:rsidR="00FD77A5" w:rsidRPr="009B32C6">
        <w:t xml:space="preserve"> veya Bölüm Başkanı tarafından görevlendirilecek öğretim elemanlarınca </w:t>
      </w:r>
      <w:r w:rsidR="00C40460">
        <w:t>yapılabilir</w:t>
      </w:r>
      <w:r w:rsidR="00FD77A5" w:rsidRPr="009B32C6">
        <w:t>.</w:t>
      </w:r>
      <w:r w:rsidR="00042B0A">
        <w:t xml:space="preserve"> </w:t>
      </w:r>
      <w:r w:rsidR="00BB3ED3">
        <w:t xml:space="preserve">Denetlenecek stajın </w:t>
      </w:r>
      <w:r w:rsidR="00ED1568">
        <w:t>nasıl seçileceği</w:t>
      </w:r>
      <w:r w:rsidR="00042B0A">
        <w:t xml:space="preserve"> </w:t>
      </w:r>
      <w:r w:rsidR="00ED1568">
        <w:t xml:space="preserve">ile ilgili hususlar </w:t>
      </w:r>
      <w:r w:rsidR="000B252F">
        <w:t>B</w:t>
      </w:r>
      <w:r w:rsidR="00BB3ED3">
        <w:t xml:space="preserve">ölümlerin </w:t>
      </w:r>
      <w:r w:rsidR="000B252F">
        <w:t>S</w:t>
      </w:r>
      <w:r w:rsidR="00BB3ED3">
        <w:t xml:space="preserve">taj </w:t>
      </w:r>
      <w:r w:rsidR="000B252F">
        <w:t>U</w:t>
      </w:r>
      <w:r w:rsidR="00BB3ED3">
        <w:t xml:space="preserve">ygulama </w:t>
      </w:r>
      <w:r w:rsidR="000B252F">
        <w:t>E</w:t>
      </w:r>
      <w:r w:rsidR="00BB3ED3">
        <w:t>saslarında belirtilir.</w:t>
      </w:r>
    </w:p>
    <w:p w14:paraId="44A41929" w14:textId="1416D70E" w:rsidR="00ED1568" w:rsidRPr="009B32C6" w:rsidRDefault="001B65E6">
      <w:pPr>
        <w:ind w:firstLine="567"/>
        <w:jc w:val="both"/>
      </w:pPr>
      <w:r w:rsidRPr="004B70BB">
        <w:rPr>
          <w:b/>
          <w:bCs/>
        </w:rPr>
        <w:t>a)</w:t>
      </w:r>
      <w:r w:rsidR="00AA25F6">
        <w:rPr>
          <w:b/>
          <w:bCs/>
        </w:rPr>
        <w:t xml:space="preserve"> </w:t>
      </w:r>
      <w:r w:rsidR="006771B6" w:rsidRPr="008F1FED">
        <w:t>Denetleyen</w:t>
      </w:r>
      <w:r w:rsidR="006771B6">
        <w:t>in</w:t>
      </w:r>
      <w:r w:rsidR="006771B6" w:rsidRPr="008F1FED">
        <w:t>(</w:t>
      </w:r>
      <w:proofErr w:type="spellStart"/>
      <w:r w:rsidR="006771B6" w:rsidRPr="008F1FED">
        <w:t>ler</w:t>
      </w:r>
      <w:r w:rsidR="006771B6">
        <w:t>in</w:t>
      </w:r>
      <w:proofErr w:type="spellEnd"/>
      <w:r w:rsidR="006771B6" w:rsidRPr="008F1FED">
        <w:t>)</w:t>
      </w:r>
      <w:r w:rsidR="006771B6">
        <w:t>,</w:t>
      </w:r>
      <w:r w:rsidR="006771B6" w:rsidRPr="008F1FED">
        <w:t xml:space="preserve"> denetleme tutanaklarını </w:t>
      </w:r>
      <w:r w:rsidR="006771B6">
        <w:t xml:space="preserve">herhangi ciddi bir sorunla karşılaşılmadığı müddetçe, </w:t>
      </w:r>
      <w:r w:rsidR="006771B6" w:rsidRPr="008F1FED">
        <w:t xml:space="preserve">denetlemeyi izleyen </w:t>
      </w:r>
      <w:r w:rsidR="006771B6">
        <w:t>üç</w:t>
      </w:r>
      <w:r w:rsidR="000B252F">
        <w:t xml:space="preserve"> (3)</w:t>
      </w:r>
      <w:r w:rsidR="006771B6">
        <w:t xml:space="preserve"> iş</w:t>
      </w:r>
      <w:r w:rsidR="000B252F">
        <w:t xml:space="preserve"> </w:t>
      </w:r>
      <w:r w:rsidR="006771B6">
        <w:t>günü</w:t>
      </w:r>
      <w:r w:rsidR="006771B6" w:rsidRPr="008F1FED">
        <w:t xml:space="preserve"> içerisinde, Bölüm Başkanlı</w:t>
      </w:r>
      <w:r w:rsidR="006771B6">
        <w:t xml:space="preserve">kları üzerinden </w:t>
      </w:r>
      <w:r w:rsidR="00AF4E70">
        <w:t>Staj Komisyonu</w:t>
      </w:r>
      <w:r w:rsidR="006771B6">
        <w:t>na</w:t>
      </w:r>
      <w:r w:rsidR="006771B6" w:rsidRPr="008F1FED">
        <w:t xml:space="preserve"> ilet</w:t>
      </w:r>
      <w:r w:rsidR="006771B6">
        <w:t>miş olma</w:t>
      </w:r>
      <w:r w:rsidR="000B252F">
        <w:t>sı</w:t>
      </w:r>
      <w:r w:rsidR="006771B6">
        <w:t xml:space="preserve"> gerekir</w:t>
      </w:r>
      <w:r w:rsidR="006771B6" w:rsidRPr="008F1FED">
        <w:t>.</w:t>
      </w:r>
      <w:r w:rsidR="0013456F">
        <w:t xml:space="preserve"> </w:t>
      </w:r>
      <w:r w:rsidR="006771B6" w:rsidRPr="008F1FED">
        <w:t xml:space="preserve">Tutanaklar, </w:t>
      </w:r>
      <w:r w:rsidR="00AF4E70">
        <w:t>Staj Komisyonu</w:t>
      </w:r>
      <w:r w:rsidR="006771B6" w:rsidRPr="008F1FED">
        <w:t xml:space="preserve"> çalışmalarına esas oluşturmak üzere ilgili öğrencilerin dosyalarına eklenir.</w:t>
      </w:r>
      <w:r w:rsidR="00FA0D43">
        <w:t xml:space="preserve"> Denetleme tutanaklarının biçim ve içerik düzeni ile ilgili hususlar </w:t>
      </w:r>
      <w:r w:rsidR="000B252F">
        <w:t>B</w:t>
      </w:r>
      <w:r w:rsidR="00FA0D43">
        <w:t xml:space="preserve">ölümlerin </w:t>
      </w:r>
      <w:r w:rsidR="000B252F">
        <w:t>S</w:t>
      </w:r>
      <w:r w:rsidR="00FA0D43">
        <w:t xml:space="preserve">taj </w:t>
      </w:r>
      <w:r w:rsidR="000B252F">
        <w:t>U</w:t>
      </w:r>
      <w:r w:rsidR="00FA0D43">
        <w:t xml:space="preserve">ygulama </w:t>
      </w:r>
      <w:r w:rsidR="000B252F">
        <w:t>E</w:t>
      </w:r>
      <w:r w:rsidR="00FA0D43">
        <w:t>saslarına göre belirlenir.</w:t>
      </w:r>
    </w:p>
    <w:p w14:paraId="76F5AF1C" w14:textId="3AC4651D" w:rsidR="00ED1568" w:rsidRPr="00ED1568" w:rsidRDefault="0013456F">
      <w:pPr>
        <w:ind w:firstLine="567"/>
        <w:jc w:val="both"/>
        <w:rPr>
          <w:color w:val="FF0000"/>
        </w:rPr>
      </w:pPr>
      <w:r>
        <w:rPr>
          <w:b/>
        </w:rPr>
        <w:t>b</w:t>
      </w:r>
      <w:r w:rsidR="00ED1568">
        <w:rPr>
          <w:b/>
        </w:rPr>
        <w:t xml:space="preserve">) </w:t>
      </w:r>
      <w:r w:rsidR="00A42C6A">
        <w:t>Bölüm</w:t>
      </w:r>
      <w:r w:rsidR="00785EB6">
        <w:t xml:space="preserve"> veya </w:t>
      </w:r>
      <w:r w:rsidR="000B252F">
        <w:t>K</w:t>
      </w:r>
      <w:r w:rsidR="00785EB6">
        <w:t>omisyonca</w:t>
      </w:r>
      <w:r w:rsidR="00A42C6A">
        <w:t xml:space="preserve"> gerekli gö</w:t>
      </w:r>
      <w:r w:rsidR="00785EB6">
        <w:t>rülen</w:t>
      </w:r>
      <w:r w:rsidR="00A42C6A">
        <w:t xml:space="preserve"> durumlarda, her stajyer için staj süresince denetleme yapılabilir. </w:t>
      </w:r>
      <w:r w:rsidR="00AE4418" w:rsidRPr="00C644A7">
        <w:t xml:space="preserve">Denetlemeler gerektiğinde telefon </w:t>
      </w:r>
      <w:r w:rsidR="00BB3ED3">
        <w:t xml:space="preserve">veya elektronik posta </w:t>
      </w:r>
      <w:r w:rsidR="00AE4418" w:rsidRPr="00C644A7">
        <w:t>yoluyla da gerçekleştirilebilir.</w:t>
      </w:r>
    </w:p>
    <w:p w14:paraId="56EB70B0" w14:textId="22D5EBE9" w:rsidR="00ED1568" w:rsidRDefault="0013456F">
      <w:pPr>
        <w:ind w:firstLine="567"/>
        <w:jc w:val="both"/>
      </w:pPr>
      <w:r>
        <w:rPr>
          <w:b/>
        </w:rPr>
        <w:t>c</w:t>
      </w:r>
      <w:r w:rsidR="00ED1568">
        <w:rPr>
          <w:b/>
        </w:rPr>
        <w:t xml:space="preserve">) </w:t>
      </w:r>
      <w:r w:rsidR="00FD77A5" w:rsidRPr="008F1FED">
        <w:t>Denetleyen(</w:t>
      </w:r>
      <w:proofErr w:type="spellStart"/>
      <w:r w:rsidR="00FD77A5" w:rsidRPr="008F1FED">
        <w:t>ler</w:t>
      </w:r>
      <w:proofErr w:type="spellEnd"/>
      <w:r w:rsidR="00FD77A5" w:rsidRPr="008F1FED">
        <w:t>), denetleme sırasında</w:t>
      </w:r>
      <w:r w:rsidR="00E46CB0">
        <w:t>, eğer staj sürecini olumsuz etkileyecek aksaklıklar tespit ederlerse,</w:t>
      </w:r>
      <w:r w:rsidR="00FD77A5" w:rsidRPr="008F1FED">
        <w:t xml:space="preserve"> tespit ettikleri aksaklıkların düzeltilmesi için, işyeri staj amiri ile temasta bulunabilir; işyeri ile yapılmış olan staj sözleşmesinin kuralları çerçevesinde uygulamada değişiklik yapılmasını isteyebilir</w:t>
      </w:r>
      <w:r w:rsidR="000B252F">
        <w:t>.</w:t>
      </w:r>
    </w:p>
    <w:p w14:paraId="214EFC49" w14:textId="4B097F50" w:rsidR="00E46CB0" w:rsidRDefault="0013456F">
      <w:pPr>
        <w:ind w:firstLine="567"/>
        <w:jc w:val="both"/>
      </w:pPr>
      <w:r>
        <w:rPr>
          <w:b/>
          <w:bCs/>
        </w:rPr>
        <w:t>d</w:t>
      </w:r>
      <w:r w:rsidR="001B65E6" w:rsidRPr="004B70BB">
        <w:rPr>
          <w:b/>
          <w:bCs/>
        </w:rPr>
        <w:t>)</w:t>
      </w:r>
      <w:r w:rsidR="00ED614D">
        <w:rPr>
          <w:b/>
          <w:bCs/>
        </w:rPr>
        <w:t xml:space="preserve"> </w:t>
      </w:r>
      <w:r w:rsidR="00E46CB0">
        <w:t xml:space="preserve">Öğrencinin staj yerindeki durumu ile ilgili olarak, öğrenci için iş </w:t>
      </w:r>
      <w:r>
        <w:t xml:space="preserve">sağlığı ve </w:t>
      </w:r>
      <w:r w:rsidR="00E46CB0">
        <w:t xml:space="preserve">güvenliği </w:t>
      </w:r>
      <w:r>
        <w:t>konusunda</w:t>
      </w:r>
      <w:r w:rsidR="00E46CB0">
        <w:t xml:space="preserve"> tehlike oluşturan unsurların varlığı, staj türü ile ilgili </w:t>
      </w:r>
      <w:r w:rsidR="004F5FD9">
        <w:t xml:space="preserve">olarak, Çankaya Üniversitesi Mimarlık Fakültesi Staj Yönergesi ve </w:t>
      </w:r>
      <w:r w:rsidR="000B252F">
        <w:t>B</w:t>
      </w:r>
      <w:r w:rsidR="004F5FD9">
        <w:t xml:space="preserve">ölümlerin </w:t>
      </w:r>
      <w:r w:rsidR="000B252F">
        <w:t>S</w:t>
      </w:r>
      <w:r w:rsidR="004F5FD9">
        <w:t xml:space="preserve">taj </w:t>
      </w:r>
      <w:r w:rsidR="000B252F">
        <w:t>U</w:t>
      </w:r>
      <w:r w:rsidR="004F5FD9">
        <w:t>ygulama</w:t>
      </w:r>
      <w:r w:rsidR="000B252F">
        <w:t xml:space="preserve"> E</w:t>
      </w:r>
      <w:r w:rsidR="004F5FD9">
        <w:t>saslarında</w:t>
      </w:r>
      <w:bookmarkStart w:id="5" w:name="_Hlk31462527"/>
      <w:r w:rsidR="00042B0A">
        <w:t xml:space="preserve"> </w:t>
      </w:r>
      <w:r w:rsidR="00E46CB0">
        <w:t>belirtil</w:t>
      </w:r>
      <w:r w:rsidR="004F5FD9">
        <w:t>miş</w:t>
      </w:r>
      <w:r w:rsidR="00042B0A">
        <w:t xml:space="preserve"> </w:t>
      </w:r>
      <w:r w:rsidR="004F5FD9">
        <w:t xml:space="preserve">staj yeri ve kapsamı ile ilgili </w:t>
      </w:r>
      <w:r w:rsidR="00E46CB0">
        <w:t>kriterleri</w:t>
      </w:r>
      <w:r w:rsidR="004F5FD9">
        <w:t>n</w:t>
      </w:r>
      <w:r w:rsidR="00E46CB0">
        <w:t xml:space="preserve"> karşıla</w:t>
      </w:r>
      <w:r w:rsidR="004F5FD9">
        <w:t>n</w:t>
      </w:r>
      <w:r w:rsidR="00E46CB0">
        <w:t>ama</w:t>
      </w:r>
      <w:r w:rsidR="004F5FD9">
        <w:t>m</w:t>
      </w:r>
      <w:r w:rsidR="00E46CB0">
        <w:t>ı</w:t>
      </w:r>
      <w:r w:rsidR="004F5FD9">
        <w:t>ş olması</w:t>
      </w:r>
      <w:r w:rsidR="00E46CB0">
        <w:t xml:space="preserve"> gibi</w:t>
      </w:r>
      <w:bookmarkEnd w:id="5"/>
      <w:r w:rsidR="00E46CB0">
        <w:t xml:space="preserve"> ciddi sorunlar tespit edilirse </w:t>
      </w:r>
      <w:r w:rsidR="00AF4E70">
        <w:t>Staj Komisyonu</w:t>
      </w:r>
      <w:r w:rsidR="00ED1568">
        <w:t xml:space="preserve"> kararı ile </w:t>
      </w:r>
      <w:r w:rsidR="00E46CB0">
        <w:t>öğrencinin staj</w:t>
      </w:r>
      <w:r w:rsidR="008B7C48">
        <w:t xml:space="preserve">ı </w:t>
      </w:r>
      <w:r w:rsidR="00E46CB0">
        <w:t>durdurulur</w:t>
      </w:r>
      <w:r w:rsidR="004F5FD9" w:rsidRPr="008F1FED">
        <w:t>.</w:t>
      </w:r>
      <w:r w:rsidR="003E214F">
        <w:t xml:space="preserve"> Bu yönergenin 13. m</w:t>
      </w:r>
      <w:r w:rsidR="00ED1568">
        <w:t>addesin</w:t>
      </w:r>
      <w:r w:rsidR="0055199A">
        <w:t>in b fıkrasına</w:t>
      </w:r>
      <w:r w:rsidR="00ED1568">
        <w:t xml:space="preserve"> göre uygulama yapılır</w:t>
      </w:r>
      <w:r w:rsidR="006771B6">
        <w:t>.</w:t>
      </w:r>
    </w:p>
    <w:p w14:paraId="3B600761" w14:textId="25F13255" w:rsidR="001B65E6" w:rsidRDefault="006771B6" w:rsidP="004B70BB">
      <w:pPr>
        <w:jc w:val="both"/>
        <w:rPr>
          <w:b/>
        </w:rPr>
      </w:pPr>
      <w:r>
        <w:rPr>
          <w:b/>
        </w:rPr>
        <w:tab/>
      </w:r>
    </w:p>
    <w:p w14:paraId="6E07F3FF" w14:textId="77777777" w:rsidR="00614430" w:rsidRPr="009B7DE9" w:rsidRDefault="00614430" w:rsidP="00614430">
      <w:pPr>
        <w:ind w:firstLine="567"/>
        <w:jc w:val="both"/>
        <w:rPr>
          <w:b/>
        </w:rPr>
      </w:pPr>
      <w:r w:rsidRPr="009B7DE9">
        <w:rPr>
          <w:b/>
        </w:rPr>
        <w:t>Staj Yeri Değişikliği</w:t>
      </w:r>
      <w:r>
        <w:rPr>
          <w:b/>
        </w:rPr>
        <w:t>:</w:t>
      </w:r>
    </w:p>
    <w:p w14:paraId="42285CB9" w14:textId="518160F8" w:rsidR="0055199A" w:rsidRDefault="00614430" w:rsidP="0055199A">
      <w:pPr>
        <w:ind w:firstLine="567"/>
        <w:jc w:val="both"/>
      </w:pPr>
      <w:r w:rsidRPr="009B7DE9">
        <w:rPr>
          <w:b/>
        </w:rPr>
        <w:t>Madde 1</w:t>
      </w:r>
      <w:r w:rsidR="00F374FF">
        <w:rPr>
          <w:b/>
        </w:rPr>
        <w:t>3</w:t>
      </w:r>
      <w:r w:rsidRPr="009B7DE9">
        <w:rPr>
          <w:b/>
        </w:rPr>
        <w:t>.</w:t>
      </w:r>
      <w:r>
        <w:t xml:space="preserve"> Öğrenciler</w:t>
      </w:r>
      <w:r w:rsidR="00F5499E">
        <w:t>in</w:t>
      </w:r>
      <w:r>
        <w:t xml:space="preserve"> staj süreçleri başlatıldıktan sonra, staj yeri değişikliği ile ilgili talepleri varsa, </w:t>
      </w:r>
      <w:r w:rsidR="000B252F">
        <w:t xml:space="preserve">öğrenciler </w:t>
      </w:r>
      <w:r>
        <w:t>bu tale</w:t>
      </w:r>
      <w:r w:rsidR="000B252F">
        <w:t>plerini</w:t>
      </w:r>
      <w:r>
        <w:t xml:space="preserve"> dilekçe ile </w:t>
      </w:r>
      <w:r w:rsidR="00F5499E">
        <w:t xml:space="preserve">ilgili </w:t>
      </w:r>
      <w:r>
        <w:t>Bölüm Başkanlığına iletir</w:t>
      </w:r>
      <w:r w:rsidR="00F5499E">
        <w:t>ler</w:t>
      </w:r>
      <w:r>
        <w:t xml:space="preserve">. Bu dilekçede değişikliğin gerekçesi belirtilmek durumundadır. Konuyla ilgili değerlendirmeyi </w:t>
      </w:r>
      <w:r w:rsidR="00AF4E70">
        <w:t>Staj Komisyonu</w:t>
      </w:r>
      <w:r>
        <w:t xml:space="preserve"> yapar ve </w:t>
      </w:r>
      <w:r w:rsidR="006771B6">
        <w:t xml:space="preserve">ilgili </w:t>
      </w:r>
      <w:r>
        <w:t xml:space="preserve">Bölüm Başkanına konu hakkında bilgi verir. </w:t>
      </w:r>
    </w:p>
    <w:p w14:paraId="2179EC04" w14:textId="0B255ACB" w:rsidR="00614430" w:rsidRDefault="001B65E6" w:rsidP="0055199A">
      <w:pPr>
        <w:ind w:firstLine="567"/>
        <w:jc w:val="both"/>
      </w:pPr>
      <w:r w:rsidRPr="004B70BB">
        <w:rPr>
          <w:b/>
          <w:bCs/>
        </w:rPr>
        <w:t>a)</w:t>
      </w:r>
      <w:r w:rsidR="000B252F">
        <w:rPr>
          <w:b/>
          <w:bCs/>
        </w:rPr>
        <w:t xml:space="preserve"> </w:t>
      </w:r>
      <w:r w:rsidR="00AF4E70">
        <w:t>Staj Komisyonu</w:t>
      </w:r>
      <w:r w:rsidR="00614430">
        <w:t>, öğrencinin</w:t>
      </w:r>
      <w:r w:rsidR="00EE525A">
        <w:t>,</w:t>
      </w:r>
      <w:r w:rsidR="000B252F">
        <w:t xml:space="preserve"> B</w:t>
      </w:r>
      <w:r w:rsidR="00605A49">
        <w:t xml:space="preserve">ölüm </w:t>
      </w:r>
      <w:r w:rsidR="000B252F">
        <w:t>S</w:t>
      </w:r>
      <w:r w:rsidR="00605A49">
        <w:t xml:space="preserve">taj </w:t>
      </w:r>
      <w:r w:rsidR="000B252F">
        <w:t>U</w:t>
      </w:r>
      <w:r w:rsidR="00605A49">
        <w:t xml:space="preserve">ygulama </w:t>
      </w:r>
      <w:r w:rsidR="000B252F">
        <w:t>E</w:t>
      </w:r>
      <w:r w:rsidR="00605A49">
        <w:t xml:space="preserve">saslarında belirtilmiş staj yeri ve kapsamı ile ilgili kriterlerin karşılayamayacak bir iş yerinde staj yaptığı, </w:t>
      </w:r>
      <w:r w:rsidR="00EE525A">
        <w:t xml:space="preserve">sağlığını </w:t>
      </w:r>
      <w:r w:rsidR="00614430">
        <w:t xml:space="preserve">olumsuz </w:t>
      </w:r>
      <w:r w:rsidR="00EE525A">
        <w:t xml:space="preserve">etkileyecek </w:t>
      </w:r>
      <w:r w:rsidR="00614430">
        <w:t>koşullar</w:t>
      </w:r>
      <w:r w:rsidR="00EE525A">
        <w:t xml:space="preserve"> altında</w:t>
      </w:r>
      <w:r w:rsidR="00614430">
        <w:t xml:space="preserve"> staj yapmaya </w:t>
      </w:r>
      <w:r w:rsidR="00EE525A">
        <w:t>çalıştığı</w:t>
      </w:r>
      <w:r w:rsidR="00614430">
        <w:t xml:space="preserve"> veya tehlikeli durum</w:t>
      </w:r>
      <w:r w:rsidR="00605A49">
        <w:t>lar</w:t>
      </w:r>
      <w:r w:rsidR="00614430">
        <w:t>la karşılaştığı izlenimini edinirse</w:t>
      </w:r>
      <w:r w:rsidR="00605A49">
        <w:t>, muhtemel mağduriyetini önlemek için</w:t>
      </w:r>
      <w:r w:rsidR="00ED614D">
        <w:t xml:space="preserve"> </w:t>
      </w:r>
      <w:r w:rsidR="00EE525A">
        <w:t>stajı</w:t>
      </w:r>
      <w:r w:rsidR="00605A49">
        <w:t>nı</w:t>
      </w:r>
      <w:r w:rsidR="00EE525A">
        <w:t xml:space="preserve"> durdur</w:t>
      </w:r>
      <w:r w:rsidR="00605A49">
        <w:t>ur</w:t>
      </w:r>
      <w:r w:rsidR="00EE525A">
        <w:t>.</w:t>
      </w:r>
    </w:p>
    <w:p w14:paraId="4C009911" w14:textId="7AC5E242" w:rsidR="00614430" w:rsidRDefault="001B65E6" w:rsidP="00614430">
      <w:pPr>
        <w:ind w:firstLine="567"/>
        <w:jc w:val="both"/>
        <w:rPr>
          <w:b/>
        </w:rPr>
      </w:pPr>
      <w:r w:rsidRPr="004B70BB">
        <w:rPr>
          <w:b/>
          <w:bCs/>
        </w:rPr>
        <w:t xml:space="preserve">b) </w:t>
      </w:r>
      <w:r w:rsidR="00ED1568" w:rsidRPr="0055199A">
        <w:t xml:space="preserve">Öğrencinin stajının durdurulması durumunda, staj sürecine nasıl devam edeceği </w:t>
      </w:r>
      <w:r w:rsidR="00410ED8">
        <w:t>S</w:t>
      </w:r>
      <w:r w:rsidR="00ED1568" w:rsidRPr="0055199A">
        <w:t xml:space="preserve">taj </w:t>
      </w:r>
      <w:r w:rsidR="00410ED8">
        <w:t>K</w:t>
      </w:r>
      <w:r w:rsidR="00ED1568" w:rsidRPr="0055199A">
        <w:t xml:space="preserve">omisyonu tarafından ilgili Bölüm Başkanının da katılacağı bir toplantıyla kararlaştırılır. Bu toplantıda alınacak karar, Çankaya Üniversitesi Ön Lisans ve Lisans Eğitim ve Öğretim Yönetmeliği, staj sürecinin bir eğitim faaliyeti olarak amacına ulaşması gerekliliği ve staj türüne göre bölümlerin Staj Uygulama </w:t>
      </w:r>
      <w:proofErr w:type="spellStart"/>
      <w:r w:rsidR="00ED1568" w:rsidRPr="0055199A">
        <w:t>Esasları’nda</w:t>
      </w:r>
      <w:proofErr w:type="spellEnd"/>
      <w:r w:rsidR="00ED1568" w:rsidRPr="0055199A">
        <w:t xml:space="preserve"> yer alan kriterler dikkate alınarak oluşturulur ve öğrenciye duyurulur. Öğrenci bu karara uymak zorundadır.</w:t>
      </w:r>
    </w:p>
    <w:p w14:paraId="4DFD0355" w14:textId="77777777" w:rsidR="00FD77A5" w:rsidRPr="008D342C" w:rsidRDefault="00FD77A5">
      <w:pPr>
        <w:ind w:firstLine="567"/>
        <w:jc w:val="both"/>
        <w:rPr>
          <w:color w:val="FF0000"/>
        </w:rPr>
      </w:pPr>
    </w:p>
    <w:p w14:paraId="7E75ABC4" w14:textId="58E40D83" w:rsidR="00614430" w:rsidRDefault="00614430">
      <w:pPr>
        <w:ind w:firstLine="567"/>
        <w:jc w:val="both"/>
        <w:rPr>
          <w:b/>
        </w:rPr>
      </w:pPr>
      <w:r>
        <w:rPr>
          <w:b/>
        </w:rPr>
        <w:t xml:space="preserve">Öğrencilerin </w:t>
      </w:r>
      <w:r w:rsidR="00410ED8">
        <w:rPr>
          <w:b/>
        </w:rPr>
        <w:t>S</w:t>
      </w:r>
      <w:r>
        <w:rPr>
          <w:b/>
        </w:rPr>
        <w:t xml:space="preserve">taj </w:t>
      </w:r>
      <w:r w:rsidR="00410ED8">
        <w:rPr>
          <w:b/>
        </w:rPr>
        <w:t>Y</w:t>
      </w:r>
      <w:r>
        <w:rPr>
          <w:b/>
        </w:rPr>
        <w:t xml:space="preserve">erindeki </w:t>
      </w:r>
      <w:r w:rsidR="00410ED8">
        <w:rPr>
          <w:b/>
        </w:rPr>
        <w:t>D</w:t>
      </w:r>
      <w:r>
        <w:rPr>
          <w:b/>
        </w:rPr>
        <w:t xml:space="preserve">avranış </w:t>
      </w:r>
      <w:r w:rsidR="00410ED8">
        <w:rPr>
          <w:b/>
        </w:rPr>
        <w:t>B</w:t>
      </w:r>
      <w:r>
        <w:rPr>
          <w:b/>
        </w:rPr>
        <w:t>içimi</w:t>
      </w:r>
    </w:p>
    <w:p w14:paraId="029C0930" w14:textId="1E83B7EA" w:rsidR="0004132C" w:rsidRDefault="00614430">
      <w:pPr>
        <w:ind w:firstLine="567"/>
        <w:jc w:val="both"/>
      </w:pPr>
      <w:r w:rsidRPr="00614430">
        <w:rPr>
          <w:b/>
        </w:rPr>
        <w:t>Madde 1</w:t>
      </w:r>
      <w:r w:rsidR="00F374FF">
        <w:rPr>
          <w:b/>
        </w:rPr>
        <w:t>4</w:t>
      </w:r>
      <w:r w:rsidRPr="00614430">
        <w:rPr>
          <w:b/>
        </w:rPr>
        <w:t>.</w:t>
      </w:r>
      <w:r w:rsidR="00410ED8">
        <w:rPr>
          <w:b/>
        </w:rPr>
        <w:t xml:space="preserve"> </w:t>
      </w:r>
      <w:r w:rsidRPr="00614430">
        <w:t>Öğrenciler</w:t>
      </w:r>
      <w:r>
        <w:t>,</w:t>
      </w:r>
      <w:r w:rsidRPr="00614430">
        <w:t xml:space="preserve"> staj yapılan şirket veya kurumun belirlemiş olduğu kurallara, staj yerindeki amirinin uyarılarına uymak zorundadır. </w:t>
      </w:r>
      <w:r w:rsidR="00AA666E">
        <w:t>Öğrencilerin, s</w:t>
      </w:r>
      <w:r w:rsidRPr="00614430">
        <w:t>taj yapılan yerdeki kurallara aykırı davran</w:t>
      </w:r>
      <w:r w:rsidR="00AA666E">
        <w:t>maması</w:t>
      </w:r>
      <w:r w:rsidRPr="00614430">
        <w:t>, iş güvenliği kurallarına uyma</w:t>
      </w:r>
      <w:r w:rsidR="00AA666E">
        <w:t>sı</w:t>
      </w:r>
      <w:r w:rsidRPr="00614430">
        <w:t xml:space="preserve"> ve olumsuz davranışlarla staj yerindeki işleyişi boz</w:t>
      </w:r>
      <w:r w:rsidR="00AA666E">
        <w:t>maması</w:t>
      </w:r>
      <w:r w:rsidR="00F76ADD">
        <w:t>, Çankaya Üniversitesi öğrencisine yakışmayan tavır ve davranışlar içinde bulu</w:t>
      </w:r>
      <w:r w:rsidR="00AA666E">
        <w:t>nmaması gerekir</w:t>
      </w:r>
      <w:r w:rsidRPr="00614430">
        <w:t xml:space="preserve">. Bununla ilgili </w:t>
      </w:r>
      <w:r w:rsidR="0069048A">
        <w:t xml:space="preserve">olarak, </w:t>
      </w:r>
      <w:r w:rsidRPr="00614430">
        <w:t>staj yerindeki sorumlulardan gele</w:t>
      </w:r>
      <w:r>
        <w:t>bilecek,</w:t>
      </w:r>
      <w:r w:rsidRPr="00614430">
        <w:t xml:space="preserve"> öğrenci hakkındaki şikayet</w:t>
      </w:r>
      <w:r>
        <w:t>ler,</w:t>
      </w:r>
      <w:r w:rsidRPr="00614430">
        <w:t xml:space="preserve"> </w:t>
      </w:r>
      <w:r w:rsidR="00AF4E70">
        <w:t>Staj Komisyonu</w:t>
      </w:r>
      <w:r w:rsidRPr="00614430">
        <w:t xml:space="preserve"> tarafından değerlendirilir ve </w:t>
      </w:r>
      <w:r w:rsidR="00F5499E">
        <w:t>ilgili</w:t>
      </w:r>
      <w:r w:rsidR="0054087C">
        <w:t xml:space="preserve"> </w:t>
      </w:r>
      <w:r w:rsidRPr="00614430">
        <w:t xml:space="preserve">Bölüm Başkanının onayıyla karara bağlanır. </w:t>
      </w:r>
    </w:p>
    <w:p w14:paraId="1E4775B1" w14:textId="4468B248" w:rsidR="00861B1A" w:rsidRDefault="00861B1A">
      <w:pPr>
        <w:ind w:firstLine="567"/>
        <w:jc w:val="both"/>
        <w:rPr>
          <w:b/>
        </w:rPr>
      </w:pPr>
    </w:p>
    <w:p w14:paraId="7F8C4C45" w14:textId="77777777" w:rsidR="00792124" w:rsidRDefault="00792124">
      <w:pPr>
        <w:ind w:firstLine="567"/>
        <w:jc w:val="both"/>
        <w:rPr>
          <w:b/>
        </w:rPr>
      </w:pPr>
    </w:p>
    <w:p w14:paraId="37193AED" w14:textId="71E94D4D" w:rsidR="00F80591" w:rsidRPr="00825029" w:rsidRDefault="00F80591">
      <w:pPr>
        <w:ind w:firstLine="567"/>
        <w:jc w:val="both"/>
        <w:rPr>
          <w:b/>
        </w:rPr>
      </w:pPr>
      <w:r w:rsidRPr="00825029">
        <w:rPr>
          <w:b/>
        </w:rPr>
        <w:lastRenderedPageBreak/>
        <w:t xml:space="preserve">Staj </w:t>
      </w:r>
      <w:r w:rsidR="00410ED8" w:rsidRPr="00825029">
        <w:rPr>
          <w:b/>
        </w:rPr>
        <w:t>D</w:t>
      </w:r>
      <w:r w:rsidRPr="00825029">
        <w:rPr>
          <w:b/>
        </w:rPr>
        <w:t xml:space="preserve">osyalarının </w:t>
      </w:r>
      <w:r w:rsidR="00410ED8" w:rsidRPr="00825029">
        <w:rPr>
          <w:b/>
        </w:rPr>
        <w:t>D</w:t>
      </w:r>
      <w:r w:rsidRPr="00825029">
        <w:rPr>
          <w:b/>
        </w:rPr>
        <w:t>üzeni</w:t>
      </w:r>
      <w:r w:rsidR="00CF2A78" w:rsidRPr="00825029">
        <w:rPr>
          <w:b/>
        </w:rPr>
        <w:t xml:space="preserve">, </w:t>
      </w:r>
      <w:r w:rsidR="00410ED8" w:rsidRPr="00825029">
        <w:rPr>
          <w:b/>
        </w:rPr>
        <w:t>İ</w:t>
      </w:r>
      <w:r w:rsidRPr="00825029">
        <w:rPr>
          <w:b/>
        </w:rPr>
        <w:t>çeriği</w:t>
      </w:r>
      <w:r w:rsidR="00CF2A78" w:rsidRPr="00825029">
        <w:rPr>
          <w:b/>
        </w:rPr>
        <w:t xml:space="preserve"> ve </w:t>
      </w:r>
      <w:r w:rsidR="00410ED8" w:rsidRPr="00825029">
        <w:rPr>
          <w:b/>
        </w:rPr>
        <w:t>D</w:t>
      </w:r>
      <w:r w:rsidR="00CF2A78" w:rsidRPr="00825029">
        <w:rPr>
          <w:b/>
        </w:rPr>
        <w:t>ili</w:t>
      </w:r>
      <w:r w:rsidRPr="00825029">
        <w:rPr>
          <w:b/>
        </w:rPr>
        <w:t>:</w:t>
      </w:r>
    </w:p>
    <w:p w14:paraId="5DF66152" w14:textId="62A91504" w:rsidR="00F80591" w:rsidRDefault="00F80591" w:rsidP="00A666D3">
      <w:pPr>
        <w:jc w:val="both"/>
        <w:rPr>
          <w:color w:val="002060"/>
        </w:rPr>
      </w:pPr>
      <w:r w:rsidRPr="00825029">
        <w:rPr>
          <w:b/>
        </w:rPr>
        <w:t>Madde 15</w:t>
      </w:r>
      <w:r w:rsidR="00410ED8" w:rsidRPr="00825029">
        <w:rPr>
          <w:b/>
        </w:rPr>
        <w:t>.</w:t>
      </w:r>
      <w:r w:rsidR="00EF2CAC" w:rsidRPr="00825029">
        <w:t xml:space="preserve"> </w:t>
      </w:r>
      <w:r w:rsidR="00EF2CAC" w:rsidRPr="00A666D3">
        <w:rPr>
          <w:color w:val="002060"/>
        </w:rPr>
        <w:t>S</w:t>
      </w:r>
      <w:r w:rsidR="00EF2CAC" w:rsidRPr="00825029">
        <w:t>taj dosyalarının düzeni</w:t>
      </w:r>
      <w:r w:rsidR="00A666D3" w:rsidRPr="00825029">
        <w:t xml:space="preserve"> ve</w:t>
      </w:r>
      <w:r w:rsidRPr="00825029">
        <w:t xml:space="preserve"> içeriği</w:t>
      </w:r>
      <w:r w:rsidR="00EF2CAC" w:rsidRPr="00825029">
        <w:t xml:space="preserve"> </w:t>
      </w:r>
      <w:r w:rsidRPr="00825029">
        <w:t>ile ilgili hususlar</w:t>
      </w:r>
      <w:r w:rsidR="00AB2C1C" w:rsidRPr="00825029">
        <w:t xml:space="preserve">, </w:t>
      </w:r>
      <w:r w:rsidRPr="00825029">
        <w:t xml:space="preserve">ilgili Bölümlerin </w:t>
      </w:r>
      <w:r w:rsidR="00410ED8" w:rsidRPr="00825029">
        <w:t>S</w:t>
      </w:r>
      <w:r w:rsidRPr="00825029">
        <w:t xml:space="preserve">taj </w:t>
      </w:r>
      <w:r w:rsidR="00410ED8" w:rsidRPr="00825029">
        <w:t>U</w:t>
      </w:r>
      <w:r w:rsidRPr="00825029">
        <w:t xml:space="preserve">ygulama </w:t>
      </w:r>
      <w:r w:rsidR="00410ED8" w:rsidRPr="00825029">
        <w:t>E</w:t>
      </w:r>
      <w:r w:rsidRPr="00825029">
        <w:t>saslarına göre</w:t>
      </w:r>
      <w:r w:rsidR="00AB2C1C" w:rsidRPr="00825029">
        <w:t>,</w:t>
      </w:r>
      <w:r w:rsidRPr="00825029">
        <w:t xml:space="preserve"> </w:t>
      </w:r>
      <w:r w:rsidR="00AB2C1C" w:rsidRPr="00825029">
        <w:t xml:space="preserve">staj türü dikkate alınarak </w:t>
      </w:r>
      <w:r w:rsidRPr="00825029">
        <w:t>belirlenir.</w:t>
      </w:r>
      <w:r w:rsidR="00A666D3" w:rsidRPr="00825029">
        <w:t xml:space="preserve"> </w:t>
      </w:r>
      <w:r w:rsidR="00FF457A">
        <w:t>Öğrencinin stajın</w:t>
      </w:r>
      <w:r w:rsidR="00825029">
        <w:t>ın</w:t>
      </w:r>
      <w:r w:rsidR="00FF457A">
        <w:t xml:space="preserve"> sonunda hazırlayacağı </w:t>
      </w:r>
      <w:r w:rsidR="00A666D3" w:rsidRPr="00825029">
        <w:t xml:space="preserve">Staj Raporunun dili </w:t>
      </w:r>
      <w:proofErr w:type="spellStart"/>
      <w:r w:rsidR="00A666D3" w:rsidRPr="00825029">
        <w:t>İngilizce’dir</w:t>
      </w:r>
      <w:proofErr w:type="spellEnd"/>
      <w:r w:rsidR="00A666D3" w:rsidRPr="00825029">
        <w:t xml:space="preserve">. Staj yapılan işletmenin yetkilisinin İngilizce dilindeki raporu imzalamayı kabul etmemesi halinde Rapor </w:t>
      </w:r>
      <w:proofErr w:type="spellStart"/>
      <w:r w:rsidR="00A666D3" w:rsidRPr="00825029">
        <w:t>Türkçe’ye</w:t>
      </w:r>
      <w:proofErr w:type="spellEnd"/>
      <w:r w:rsidR="00A666D3" w:rsidRPr="00825029">
        <w:t xml:space="preserve"> çevrilerek imzalatılır ve İngilizce raporla birlikte Bölüm Staj Komisyonuna iletilir.</w:t>
      </w:r>
      <w:r w:rsidR="00A666D3" w:rsidRPr="00A666D3">
        <w:rPr>
          <w:color w:val="002060"/>
        </w:rPr>
        <w:t xml:space="preserve"> </w:t>
      </w:r>
    </w:p>
    <w:p w14:paraId="02977DF3" w14:textId="658F14DE" w:rsidR="00B276FF" w:rsidRDefault="00B276FF" w:rsidP="00A666D3">
      <w:pPr>
        <w:jc w:val="both"/>
        <w:rPr>
          <w:color w:val="002060"/>
        </w:rPr>
      </w:pPr>
    </w:p>
    <w:p w14:paraId="3A7F070A" w14:textId="0359D8A9" w:rsidR="0004132C" w:rsidRPr="0004132C" w:rsidRDefault="0004132C">
      <w:pPr>
        <w:ind w:firstLine="567"/>
        <w:jc w:val="both"/>
        <w:rPr>
          <w:b/>
        </w:rPr>
      </w:pPr>
      <w:r w:rsidRPr="0004132C">
        <w:rPr>
          <w:b/>
        </w:rPr>
        <w:t xml:space="preserve">Staj </w:t>
      </w:r>
      <w:r w:rsidR="00410ED8">
        <w:rPr>
          <w:b/>
        </w:rPr>
        <w:t>D</w:t>
      </w:r>
      <w:r w:rsidRPr="0004132C">
        <w:rPr>
          <w:b/>
        </w:rPr>
        <w:t xml:space="preserve">osyalarının </w:t>
      </w:r>
      <w:r w:rsidR="00410ED8">
        <w:rPr>
          <w:b/>
        </w:rPr>
        <w:t>T</w:t>
      </w:r>
      <w:r w:rsidRPr="0004132C">
        <w:rPr>
          <w:b/>
        </w:rPr>
        <w:t>eslimi:</w:t>
      </w:r>
    </w:p>
    <w:p w14:paraId="363DDAE2" w14:textId="1F81DFC8" w:rsidR="004741DF" w:rsidRDefault="0004132C">
      <w:pPr>
        <w:ind w:firstLine="567"/>
        <w:jc w:val="both"/>
      </w:pPr>
      <w:r w:rsidRPr="0004132C">
        <w:rPr>
          <w:b/>
        </w:rPr>
        <w:t>Madde 1</w:t>
      </w:r>
      <w:r w:rsidR="00F80591">
        <w:rPr>
          <w:b/>
        </w:rPr>
        <w:t>6</w:t>
      </w:r>
      <w:r w:rsidR="00410ED8">
        <w:rPr>
          <w:b/>
        </w:rPr>
        <w:t xml:space="preserve">. </w:t>
      </w:r>
      <w:r w:rsidR="004741DF" w:rsidRPr="004741DF">
        <w:rPr>
          <w:b/>
        </w:rPr>
        <w:t>a)</w:t>
      </w:r>
      <w:r w:rsidR="0054087C">
        <w:rPr>
          <w:b/>
        </w:rPr>
        <w:t xml:space="preserve"> </w:t>
      </w:r>
      <w:r>
        <w:t>Staj dosyaları her yaz stajı sürecinin ardından</w:t>
      </w:r>
      <w:r w:rsidR="00796D95">
        <w:t xml:space="preserve">, </w:t>
      </w:r>
      <w:r>
        <w:t xml:space="preserve">takip eden dönemin </w:t>
      </w:r>
      <w:r w:rsidR="00796D95">
        <w:t xml:space="preserve">ders </w:t>
      </w:r>
      <w:r>
        <w:t>ekle</w:t>
      </w:r>
      <w:r w:rsidR="00796D95">
        <w:t>-sil</w:t>
      </w:r>
      <w:r>
        <w:t xml:space="preserve"> süreci </w:t>
      </w:r>
      <w:r w:rsidR="00796D95">
        <w:t>başlamadan teslim edilmiş olmalıdır</w:t>
      </w:r>
      <w:r>
        <w:t xml:space="preserve">. </w:t>
      </w:r>
      <w:r w:rsidR="00796D95">
        <w:t xml:space="preserve">Bununla ilgili kesin tarihler ilgili </w:t>
      </w:r>
      <w:r w:rsidR="00410ED8">
        <w:t>B</w:t>
      </w:r>
      <w:r w:rsidR="00796D95">
        <w:t xml:space="preserve">ölümün </w:t>
      </w:r>
      <w:r w:rsidR="00AF4E70">
        <w:t>Staj Komisyonu</w:t>
      </w:r>
      <w:r w:rsidR="00796D95">
        <w:t xml:space="preserve"> tarafından belirlenir. </w:t>
      </w:r>
      <w:r w:rsidR="00AF4E70">
        <w:t>Staj Komisyonu</w:t>
      </w:r>
      <w:r w:rsidR="00EF2CAC">
        <w:t xml:space="preserve"> tarafından belirlenen tarihte teslim edilmeyen dosyalar</w:t>
      </w:r>
      <w:r w:rsidR="004741DF">
        <w:t xml:space="preserve"> </w:t>
      </w:r>
      <w:r>
        <w:t xml:space="preserve">değerlendirmeye alınmaz. </w:t>
      </w:r>
      <w:r w:rsidR="000A3E2E">
        <w:t>Müfredatla</w:t>
      </w:r>
      <w:r w:rsidR="00796D95">
        <w:t>rında</w:t>
      </w:r>
      <w:r w:rsidR="00410ED8">
        <w:t xml:space="preserve"> bulunan</w:t>
      </w:r>
      <w:r w:rsidR="00796D95">
        <w:t xml:space="preserve"> stajlar dışında tüm dersleri</w:t>
      </w:r>
      <w:r w:rsidR="00410ED8">
        <w:t>ni</w:t>
      </w:r>
      <w:r w:rsidR="00796D95">
        <w:t xml:space="preserve"> tamamlamış olan öğrenciler, stajlarının bitimin</w:t>
      </w:r>
      <w:r w:rsidR="008E3D17">
        <w:t>i</w:t>
      </w:r>
      <w:r w:rsidR="00796D95">
        <w:t xml:space="preserve"> </w:t>
      </w:r>
      <w:r w:rsidR="008E3D17">
        <w:t xml:space="preserve">takiben </w:t>
      </w:r>
      <w:r w:rsidR="00796D95">
        <w:t xml:space="preserve">bir ay içerisinde staj dosyalarını ilgili </w:t>
      </w:r>
      <w:r w:rsidR="00410ED8">
        <w:t>B</w:t>
      </w:r>
      <w:r w:rsidR="00796D95">
        <w:t>ölüm</w:t>
      </w:r>
      <w:r w:rsidR="008E3D17">
        <w:t>ün</w:t>
      </w:r>
      <w:r w:rsidR="00796D95">
        <w:t xml:space="preserve"> </w:t>
      </w:r>
      <w:r w:rsidR="008E3D17">
        <w:t xml:space="preserve">Staj Koordinatörüne veya </w:t>
      </w:r>
      <w:r w:rsidR="00410ED8">
        <w:t>S</w:t>
      </w:r>
      <w:r w:rsidR="00796D95">
        <w:t>t</w:t>
      </w:r>
      <w:r w:rsidR="0054087C">
        <w:t xml:space="preserve">aj </w:t>
      </w:r>
      <w:r w:rsidR="00410ED8">
        <w:t>K</w:t>
      </w:r>
      <w:r w:rsidR="0054087C">
        <w:t>omisyonlarına teslim etmekle yükümlüdür</w:t>
      </w:r>
      <w:r w:rsidR="00796D95">
        <w:t>.</w:t>
      </w:r>
    </w:p>
    <w:p w14:paraId="7E02D82E" w14:textId="18F62CB5" w:rsidR="0004132C" w:rsidRDefault="004741DF">
      <w:pPr>
        <w:ind w:firstLine="567"/>
        <w:jc w:val="both"/>
      </w:pPr>
      <w:r w:rsidRPr="004741DF">
        <w:rPr>
          <w:b/>
        </w:rPr>
        <w:t>b)</w:t>
      </w:r>
      <w:r w:rsidR="0054087C">
        <w:rPr>
          <w:b/>
        </w:rPr>
        <w:t xml:space="preserve"> </w:t>
      </w:r>
      <w:r w:rsidR="00FA775A">
        <w:t xml:space="preserve">Staj dosyalarının teslimi ile ilgili farklılık gösteren usul ve uygulamalar </w:t>
      </w:r>
      <w:r w:rsidR="008E3D17">
        <w:t>B</w:t>
      </w:r>
      <w:r w:rsidR="00FA775A">
        <w:t>ölümler</w:t>
      </w:r>
      <w:r w:rsidR="008E3D17">
        <w:t xml:space="preserve">e </w:t>
      </w:r>
      <w:r w:rsidR="002E0E3A">
        <w:t>ait Staj</w:t>
      </w:r>
      <w:r w:rsidR="00FA775A">
        <w:t xml:space="preserve"> </w:t>
      </w:r>
      <w:r w:rsidR="008E3D17">
        <w:t>U</w:t>
      </w:r>
      <w:r w:rsidR="00FA775A">
        <w:t xml:space="preserve">ygulama </w:t>
      </w:r>
      <w:r w:rsidR="008E3D17">
        <w:t>E</w:t>
      </w:r>
      <w:r w:rsidR="00FA775A">
        <w:t>saslarına göre yürütülür.</w:t>
      </w:r>
    </w:p>
    <w:p w14:paraId="4E2C52DF" w14:textId="77777777" w:rsidR="0004132C" w:rsidRPr="00614430" w:rsidRDefault="0004132C">
      <w:pPr>
        <w:ind w:firstLine="567"/>
        <w:jc w:val="both"/>
      </w:pPr>
    </w:p>
    <w:p w14:paraId="15742016" w14:textId="0545B001" w:rsidR="00FD77A5" w:rsidRPr="005D2DEC" w:rsidRDefault="00FD77A5">
      <w:pPr>
        <w:ind w:firstLine="567"/>
        <w:jc w:val="both"/>
        <w:rPr>
          <w:b/>
        </w:rPr>
      </w:pPr>
      <w:r>
        <w:rPr>
          <w:b/>
        </w:rPr>
        <w:t>Staj</w:t>
      </w:r>
      <w:r w:rsidR="00BF20F6">
        <w:rPr>
          <w:b/>
        </w:rPr>
        <w:t>lar</w:t>
      </w:r>
      <w:r>
        <w:rPr>
          <w:b/>
        </w:rPr>
        <w:t xml:space="preserve">ın </w:t>
      </w:r>
      <w:r w:rsidR="002A3A92">
        <w:rPr>
          <w:b/>
        </w:rPr>
        <w:t>D</w:t>
      </w:r>
      <w:r w:rsidRPr="005D2DEC">
        <w:rPr>
          <w:b/>
        </w:rPr>
        <w:t>eğerlendirilmesi:</w:t>
      </w:r>
    </w:p>
    <w:p w14:paraId="22FFB520" w14:textId="7222E4B8" w:rsidR="00FD77A5" w:rsidRPr="005D2DEC" w:rsidRDefault="00FD77A5">
      <w:pPr>
        <w:ind w:firstLine="567"/>
        <w:jc w:val="both"/>
      </w:pPr>
      <w:r w:rsidRPr="005D2DEC">
        <w:rPr>
          <w:b/>
        </w:rPr>
        <w:t xml:space="preserve">Madde </w:t>
      </w:r>
      <w:r w:rsidR="007803E7">
        <w:rPr>
          <w:b/>
        </w:rPr>
        <w:t>1</w:t>
      </w:r>
      <w:r w:rsidR="00F80591">
        <w:rPr>
          <w:b/>
        </w:rPr>
        <w:t>7</w:t>
      </w:r>
      <w:r w:rsidR="002A3A92">
        <w:rPr>
          <w:b/>
        </w:rPr>
        <w:t>.</w:t>
      </w:r>
      <w:r w:rsidRPr="005D2DEC">
        <w:rPr>
          <w:b/>
        </w:rPr>
        <w:t xml:space="preserve"> a)</w:t>
      </w:r>
      <w:r w:rsidRPr="005D2DEC">
        <w:t xml:space="preserve"> Stajların değerlendirilmeleri, staj dosyalarının </w:t>
      </w:r>
      <w:r w:rsidR="00453357">
        <w:t>ilgili</w:t>
      </w:r>
      <w:r w:rsidR="00F80591">
        <w:t xml:space="preserve"> </w:t>
      </w:r>
      <w:r w:rsidRPr="005D2DEC">
        <w:t xml:space="preserve">Bölüm Başkanlığına </w:t>
      </w:r>
      <w:r w:rsidR="00280F64" w:rsidRPr="005D2DEC">
        <w:t xml:space="preserve">veya </w:t>
      </w:r>
      <w:r w:rsidR="00AF4E70">
        <w:t>Staj Komisyonu</w:t>
      </w:r>
      <w:r w:rsidR="007F6BBF" w:rsidRPr="005D2DEC">
        <w:t xml:space="preserve">na </w:t>
      </w:r>
      <w:r w:rsidRPr="005D2DEC">
        <w:t>tesliminden itibaren</w:t>
      </w:r>
      <w:r w:rsidR="00A72803">
        <w:t>,</w:t>
      </w:r>
      <w:r w:rsidR="002A3A92">
        <w:t xml:space="preserve"> </w:t>
      </w:r>
      <w:r w:rsidR="0057786B" w:rsidRPr="005D2DEC">
        <w:t xml:space="preserve">en geç </w:t>
      </w:r>
      <w:r w:rsidR="00A55203" w:rsidRPr="005D2DEC">
        <w:t>yeni staj başvuruları</w:t>
      </w:r>
      <w:r w:rsidR="00A72803">
        <w:t>nın</w:t>
      </w:r>
      <w:r w:rsidR="00A55203" w:rsidRPr="005D2DEC">
        <w:t xml:space="preserve"> </w:t>
      </w:r>
      <w:r w:rsidR="002A3A92">
        <w:t xml:space="preserve">başladığı </w:t>
      </w:r>
      <w:r w:rsidR="00A72803">
        <w:t>tarihten bir hafta öncesine kadar</w:t>
      </w:r>
      <w:r w:rsidRPr="005D2DEC">
        <w:t xml:space="preserve">, ilgili </w:t>
      </w:r>
      <w:r w:rsidR="00AF4E70">
        <w:t>Staj Komisyonu</w:t>
      </w:r>
      <w:r w:rsidRPr="005D2DEC">
        <w:t xml:space="preserve"> tarafından incelenerek karara bağlanır.</w:t>
      </w:r>
      <w:r w:rsidR="0004322C">
        <w:t xml:space="preserve"> </w:t>
      </w:r>
      <w:r w:rsidR="001C7D41">
        <w:t>Değerlendirme</w:t>
      </w:r>
      <w:r w:rsidR="00EA252D">
        <w:t xml:space="preserve"> biçimi</w:t>
      </w:r>
      <w:r w:rsidR="001C7D41">
        <w:t xml:space="preserve"> ile ilgili usul ve işleyiş, </w:t>
      </w:r>
      <w:r w:rsidR="002A3A92">
        <w:t>B</w:t>
      </w:r>
      <w:r w:rsidR="001C7D41">
        <w:t>ölümlerin</w:t>
      </w:r>
      <w:r w:rsidR="0004322C">
        <w:t xml:space="preserve"> </w:t>
      </w:r>
      <w:r w:rsidR="002A3A92">
        <w:t>S</w:t>
      </w:r>
      <w:r w:rsidR="001C7D41">
        <w:t xml:space="preserve">taj </w:t>
      </w:r>
      <w:r w:rsidR="002A3A92">
        <w:t>U</w:t>
      </w:r>
      <w:r w:rsidR="001C7D41">
        <w:t xml:space="preserve">ygulama </w:t>
      </w:r>
      <w:r w:rsidR="002A3A92">
        <w:t>E</w:t>
      </w:r>
      <w:r w:rsidR="001C7D41">
        <w:t>saslarına göre yürütülür</w:t>
      </w:r>
    </w:p>
    <w:p w14:paraId="46D44AE4" w14:textId="77D8E5D0" w:rsidR="00DA7B63" w:rsidRPr="005D2DEC" w:rsidRDefault="00FD77A5" w:rsidP="00DA7B63">
      <w:pPr>
        <w:ind w:firstLine="567"/>
        <w:jc w:val="both"/>
      </w:pPr>
      <w:r w:rsidRPr="005D2DEC">
        <w:rPr>
          <w:b/>
        </w:rPr>
        <w:t>b)</w:t>
      </w:r>
      <w:r w:rsidRPr="005D2DEC">
        <w:t xml:space="preserve"> Staj çalışmaları</w:t>
      </w:r>
      <w:r w:rsidR="004A4930" w:rsidRPr="005D2DEC">
        <w:t>, her staj için</w:t>
      </w:r>
      <w:r w:rsidR="00BE54DD">
        <w:t>,</w:t>
      </w:r>
      <w:r w:rsidR="00960E28">
        <w:t xml:space="preserve"> </w:t>
      </w:r>
      <w:r w:rsidR="00AF4E70">
        <w:t>Staj Komisyonu</w:t>
      </w:r>
      <w:r w:rsidR="00BE54DD">
        <w:t xml:space="preserve"> veya </w:t>
      </w:r>
      <w:r w:rsidR="001C7D41">
        <w:t>staj</w:t>
      </w:r>
      <w:r w:rsidR="00BE54DD">
        <w:t xml:space="preserve"> alt</w:t>
      </w:r>
      <w:r w:rsidR="00960E28">
        <w:t xml:space="preserve"> </w:t>
      </w:r>
      <w:r w:rsidR="004A4930" w:rsidRPr="005D2DEC">
        <w:t>komisyonunca</w:t>
      </w:r>
      <w:r w:rsidR="00960E28">
        <w:t xml:space="preserve"> </w:t>
      </w:r>
      <w:r w:rsidRPr="005D2DEC">
        <w:t xml:space="preserve">kabul </w:t>
      </w:r>
      <w:r w:rsidR="002A3A92">
        <w:t xml:space="preserve">edilir </w:t>
      </w:r>
      <w:r w:rsidRPr="005D2DEC">
        <w:t xml:space="preserve">veya reddedilir. </w:t>
      </w:r>
      <w:r w:rsidR="006F3307">
        <w:t xml:space="preserve">Buna göre kabul için S </w:t>
      </w:r>
      <w:proofErr w:type="spellStart"/>
      <w:r w:rsidR="006F3307">
        <w:t>red</w:t>
      </w:r>
      <w:proofErr w:type="spellEnd"/>
      <w:r w:rsidR="006F3307">
        <w:t xml:space="preserve"> için U notu verilir. Öğrenci s</w:t>
      </w:r>
      <w:r w:rsidR="00C644A7" w:rsidRPr="005D2DEC">
        <w:t xml:space="preserve">adece AKTS (Avrupa Kredi Transfer Sistemi) kredisi </w:t>
      </w:r>
      <w:r w:rsidR="006F3307">
        <w:t>alır. Stajdan alınan not</w:t>
      </w:r>
      <w:r w:rsidR="00EF2CAC">
        <w:t xml:space="preserve">, </w:t>
      </w:r>
      <w:r w:rsidR="006F3307">
        <w:t>ö</w:t>
      </w:r>
      <w:r w:rsidRPr="005D2DEC">
        <w:t>ğrencinin ağırlıklı not ortalaması hesabına dahil edilmez.</w:t>
      </w:r>
    </w:p>
    <w:p w14:paraId="5949E47E" w14:textId="1B39075E" w:rsidR="00EA252D" w:rsidRDefault="00FD77A5" w:rsidP="004A4930">
      <w:pPr>
        <w:pStyle w:val="GvdeMetniGirintisi"/>
        <w:ind w:left="0" w:firstLine="567"/>
        <w:jc w:val="both"/>
      </w:pPr>
      <w:r w:rsidRPr="005D2DEC">
        <w:rPr>
          <w:b/>
        </w:rPr>
        <w:t>c)</w:t>
      </w:r>
      <w:r w:rsidRPr="005D2DEC">
        <w:t xml:space="preserve"> Staj </w:t>
      </w:r>
      <w:r w:rsidR="006F3307">
        <w:t xml:space="preserve">alt </w:t>
      </w:r>
      <w:r w:rsidRPr="005D2DEC">
        <w:t>komisyonları</w:t>
      </w:r>
      <w:r w:rsidR="006F3307">
        <w:t>,</w:t>
      </w:r>
      <w:r w:rsidRPr="005D2DEC">
        <w:t xml:space="preserve"> reddedilen stajların reddedilme nedenlerini, sonuç raporları ile birlikte, Bölüm Başkanlığına bildirirler. </w:t>
      </w:r>
      <w:r w:rsidR="00960E28">
        <w:t xml:space="preserve">Staj dosyasının tesliminden sonra eğer öğrencinin belge eksiği varsa, belge eksikliklerinin giderilebilmesi için verilebilecek ek süre stajın türü ve eksikliğin niteliği dikkate alınarak </w:t>
      </w:r>
      <w:r w:rsidR="002E0E3A">
        <w:t>Bölümlerin Staj</w:t>
      </w:r>
      <w:r w:rsidR="00960E28">
        <w:t xml:space="preserve"> </w:t>
      </w:r>
      <w:r w:rsidR="002A3A92">
        <w:t>U</w:t>
      </w:r>
      <w:r w:rsidR="00960E28">
        <w:t xml:space="preserve">ygulama </w:t>
      </w:r>
      <w:r w:rsidR="002A3A92">
        <w:t>E</w:t>
      </w:r>
      <w:r w:rsidR="00960E28">
        <w:t>saslarına göre belirlenir. “U” notu verilen</w:t>
      </w:r>
      <w:r w:rsidR="00877AD7" w:rsidRPr="005D2DEC">
        <w:t xml:space="preserve"> stajlara düzeltme için ek süre verilmez</w:t>
      </w:r>
      <w:r w:rsidR="008725BB" w:rsidRPr="005D2DEC">
        <w:t>.</w:t>
      </w:r>
      <w:r w:rsidR="00431024">
        <w:t xml:space="preserve"> </w:t>
      </w:r>
      <w:r w:rsidR="00960E28">
        <w:t xml:space="preserve">Staj </w:t>
      </w:r>
      <w:r w:rsidR="00E21920">
        <w:t>K</w:t>
      </w:r>
      <w:r w:rsidR="00960E28">
        <w:t>omisyonları Bölüm Başkanlıklarına sonuçları iletir.</w:t>
      </w:r>
    </w:p>
    <w:p w14:paraId="02CFA38C" w14:textId="14EE87CA" w:rsidR="004A4930" w:rsidRDefault="00B938C0" w:rsidP="004A4930">
      <w:pPr>
        <w:pStyle w:val="GvdeMetniGirintisi"/>
        <w:ind w:left="0" w:firstLine="567"/>
        <w:jc w:val="both"/>
      </w:pPr>
      <w:r w:rsidRPr="005D2DEC">
        <w:rPr>
          <w:b/>
        </w:rPr>
        <w:t>e</w:t>
      </w:r>
      <w:r w:rsidR="00DA7B63" w:rsidRPr="005D2DEC">
        <w:rPr>
          <w:b/>
        </w:rPr>
        <w:t>)</w:t>
      </w:r>
      <w:r w:rsidR="00DA7B63" w:rsidRPr="005D2DEC">
        <w:t xml:space="preserve"> Stajyer </w:t>
      </w:r>
      <w:r w:rsidR="00882D3B" w:rsidRPr="005D2DEC">
        <w:t xml:space="preserve">Öğrenci </w:t>
      </w:r>
      <w:r w:rsidR="00DA7B63" w:rsidRPr="005D2DEC">
        <w:t xml:space="preserve">Değerlendirme Formlarının öğrenciler tarafından doldurulduğunun tespit edilmesi, staj raporunun diğer öğrencilerin raporundan veya </w:t>
      </w:r>
      <w:r w:rsidR="00BE54DD">
        <w:t>staj yapılan iş yerlerinin</w:t>
      </w:r>
      <w:r w:rsidR="008902F4">
        <w:t xml:space="preserve"> </w:t>
      </w:r>
      <w:r w:rsidR="00BE54DD">
        <w:t>kendi kayıtlarından</w:t>
      </w:r>
      <w:r w:rsidR="008902F4">
        <w:t xml:space="preserve"> </w:t>
      </w:r>
      <w:r w:rsidR="00DA7B63" w:rsidRPr="005D2DEC">
        <w:t xml:space="preserve">aynı görseller ve benzer yazılı ifadeler kullanılıp kopya çekilerek hazırlandığının tespit edilmesi, </w:t>
      </w:r>
      <w:r w:rsidR="006B3622">
        <w:t xml:space="preserve"> staj sürecinin</w:t>
      </w:r>
      <w:r w:rsidR="005C5C40">
        <w:t xml:space="preserve"> </w:t>
      </w:r>
      <w:r w:rsidR="00316A75">
        <w:t>öğrencinin staj yaptığını beyan ettiği</w:t>
      </w:r>
      <w:r w:rsidR="006B3622">
        <w:t xml:space="preserve"> kurum tarafından </w:t>
      </w:r>
      <w:r w:rsidR="005C5C40">
        <w:t>onaylanmadığının</w:t>
      </w:r>
      <w:r w:rsidR="00EA252D">
        <w:t xml:space="preserve"> anlaşılması </w:t>
      </w:r>
      <w:r w:rsidR="005C5C40">
        <w:t>halinde</w:t>
      </w:r>
      <w:r w:rsidR="00DA7B63" w:rsidRPr="005D2DEC">
        <w:t xml:space="preserve"> staj başarısız sayı</w:t>
      </w:r>
      <w:r w:rsidR="005C5C40">
        <w:t>lır</w:t>
      </w:r>
      <w:r w:rsidR="00DA7B63" w:rsidRPr="005D2DEC">
        <w:t>.</w:t>
      </w:r>
    </w:p>
    <w:p w14:paraId="72C1E94E" w14:textId="77777777" w:rsidR="00C76696" w:rsidRDefault="00C76696" w:rsidP="00C76696">
      <w:pPr>
        <w:ind w:firstLine="567"/>
        <w:jc w:val="both"/>
      </w:pPr>
      <w:r w:rsidRPr="00C76696">
        <w:rPr>
          <w:b/>
        </w:rPr>
        <w:t>f)</w:t>
      </w:r>
      <w:r>
        <w:t xml:space="preserve"> Staj çalışmalarını başarı ile tamamlamamış olan öğrenciler, teorik ve pratik derslerinin tümünde başarılı olsalar dahi diploma almaya hak kazanamazlar.</w:t>
      </w:r>
    </w:p>
    <w:p w14:paraId="14203F11" w14:textId="77777777" w:rsidR="00FD77A5" w:rsidRPr="005D2DEC" w:rsidRDefault="00FD77A5" w:rsidP="00F8043B">
      <w:pPr>
        <w:jc w:val="both"/>
      </w:pPr>
    </w:p>
    <w:p w14:paraId="34201E9B" w14:textId="0094D200" w:rsidR="00FD77A5" w:rsidRDefault="00FD77A5">
      <w:pPr>
        <w:ind w:firstLine="567"/>
        <w:jc w:val="both"/>
        <w:rPr>
          <w:b/>
        </w:rPr>
      </w:pPr>
      <w:r>
        <w:rPr>
          <w:b/>
        </w:rPr>
        <w:t xml:space="preserve">Staj </w:t>
      </w:r>
      <w:r w:rsidR="00E21920">
        <w:rPr>
          <w:b/>
        </w:rPr>
        <w:t>S</w:t>
      </w:r>
      <w:r>
        <w:rPr>
          <w:b/>
        </w:rPr>
        <w:t xml:space="preserve">onuçlarına </w:t>
      </w:r>
      <w:r w:rsidR="00E21920">
        <w:rPr>
          <w:b/>
        </w:rPr>
        <w:t>İ</w:t>
      </w:r>
      <w:r>
        <w:rPr>
          <w:b/>
        </w:rPr>
        <w:t xml:space="preserve">tiraz </w:t>
      </w:r>
      <w:r w:rsidR="00E21920">
        <w:rPr>
          <w:b/>
        </w:rPr>
        <w:t>H</w:t>
      </w:r>
      <w:r>
        <w:rPr>
          <w:b/>
        </w:rPr>
        <w:t>akkı:</w:t>
      </w:r>
    </w:p>
    <w:p w14:paraId="4F42F953" w14:textId="1E0E7BB7" w:rsidR="00FD77A5" w:rsidRDefault="00FD77A5">
      <w:pPr>
        <w:ind w:firstLine="567"/>
        <w:jc w:val="both"/>
      </w:pPr>
      <w:r>
        <w:rPr>
          <w:b/>
        </w:rPr>
        <w:t xml:space="preserve">Madde </w:t>
      </w:r>
      <w:r w:rsidRPr="005D2DEC">
        <w:rPr>
          <w:b/>
        </w:rPr>
        <w:t>1</w:t>
      </w:r>
      <w:r w:rsidR="00F80591">
        <w:rPr>
          <w:b/>
        </w:rPr>
        <w:t>8</w:t>
      </w:r>
      <w:r w:rsidRPr="005D2DEC">
        <w:rPr>
          <w:b/>
        </w:rPr>
        <w:t xml:space="preserve">. </w:t>
      </w:r>
      <w:r w:rsidR="005E37EF" w:rsidRPr="005E37EF">
        <w:t>Staj sonuçlarına</w:t>
      </w:r>
      <w:r w:rsidR="005E37EF">
        <w:rPr>
          <w:b/>
        </w:rPr>
        <w:t xml:space="preserve"> </w:t>
      </w:r>
      <w:r w:rsidR="005E37EF">
        <w:t>i</w:t>
      </w:r>
      <w:r w:rsidR="000945A9" w:rsidRPr="005D2DEC">
        <w:t>tiraz süreci</w:t>
      </w:r>
      <w:r w:rsidR="005E37EF">
        <w:t>,</w:t>
      </w:r>
      <w:r w:rsidR="000945A9" w:rsidRPr="005D2DEC">
        <w:t xml:space="preserve"> </w:t>
      </w:r>
      <w:r w:rsidR="005E37EF">
        <w:t xml:space="preserve">Çankaya Üniversitesi Ön Lisans ve Lisans Eğitim ve Öğretim </w:t>
      </w:r>
      <w:r w:rsidR="00042B0A">
        <w:t>Yönetmeliği’nin 26.</w:t>
      </w:r>
      <w:r w:rsidR="003E214F">
        <w:t xml:space="preserve"> madde</w:t>
      </w:r>
      <w:r w:rsidR="00042B0A">
        <w:t>sinin 3. ve 4</w:t>
      </w:r>
      <w:r w:rsidR="005E37EF">
        <w:t>. paragraflarındaki hükümlere göre işletilir.</w:t>
      </w:r>
      <w:r w:rsidR="008334E5">
        <w:t xml:space="preserve"> İlgili Bölümün </w:t>
      </w:r>
      <w:r w:rsidR="00AF4E70">
        <w:t>Staj Komisyonu</w:t>
      </w:r>
      <w:r w:rsidR="008334E5">
        <w:t>,</w:t>
      </w:r>
      <w:r w:rsidR="00DA7B63" w:rsidRPr="005D2DEC">
        <w:t xml:space="preserve"> </w:t>
      </w:r>
      <w:r w:rsidR="008334E5">
        <w:t>i</w:t>
      </w:r>
      <w:r w:rsidR="008334E5" w:rsidRPr="005D2DEC">
        <w:t xml:space="preserve">tirazlara konu olan hususlar hakkında </w:t>
      </w:r>
      <w:r w:rsidR="008334E5">
        <w:t>karar oluşturur</w:t>
      </w:r>
      <w:r w:rsidR="008334E5" w:rsidRPr="005D2DEC">
        <w:t>ken</w:t>
      </w:r>
      <w:r w:rsidR="008334E5">
        <w:t>,</w:t>
      </w:r>
      <w:r w:rsidR="008334E5" w:rsidRPr="005D2DEC">
        <w:t xml:space="preserve"> </w:t>
      </w:r>
      <w:r w:rsidR="008334E5">
        <w:t>öğrencilerin staj yaptıkları</w:t>
      </w:r>
      <w:r w:rsidR="00DA7B63" w:rsidRPr="005D2DEC">
        <w:t xml:space="preserve"> </w:t>
      </w:r>
      <w:r w:rsidR="00453357">
        <w:t>iş yer</w:t>
      </w:r>
      <w:r w:rsidR="00D5304D">
        <w:t>lerinin</w:t>
      </w:r>
      <w:r w:rsidR="00453357">
        <w:t xml:space="preserve"> sorumlu</w:t>
      </w:r>
      <w:r w:rsidR="008334E5">
        <w:t>larından</w:t>
      </w:r>
      <w:r w:rsidR="005E37EF">
        <w:t xml:space="preserve"> </w:t>
      </w:r>
      <w:r w:rsidR="008666F6">
        <w:t xml:space="preserve">sözlü veya yazılı </w:t>
      </w:r>
      <w:r w:rsidR="00D5304D">
        <w:t xml:space="preserve">olarak </w:t>
      </w:r>
      <w:r w:rsidR="00DA7B63" w:rsidRPr="005D2DEC">
        <w:t>bilgi</w:t>
      </w:r>
      <w:r w:rsidR="00D5304D">
        <w:t xml:space="preserve"> veya belge</w:t>
      </w:r>
      <w:r w:rsidR="00DA7B63" w:rsidRPr="005D2DEC">
        <w:t xml:space="preserve"> talebinde bulunabilir.</w:t>
      </w:r>
    </w:p>
    <w:p w14:paraId="5763B6E6" w14:textId="4456E448" w:rsidR="006337C5" w:rsidRDefault="006337C5" w:rsidP="00F80591">
      <w:pPr>
        <w:jc w:val="both"/>
        <w:rPr>
          <w:b/>
        </w:rPr>
      </w:pPr>
    </w:p>
    <w:p w14:paraId="548089AD" w14:textId="77777777" w:rsidR="00792124" w:rsidRDefault="00792124" w:rsidP="00F80591">
      <w:pPr>
        <w:jc w:val="both"/>
        <w:rPr>
          <w:b/>
        </w:rPr>
      </w:pPr>
      <w:bookmarkStart w:id="6" w:name="_GoBack"/>
      <w:bookmarkEnd w:id="6"/>
    </w:p>
    <w:p w14:paraId="276C75EA" w14:textId="5D67CE31" w:rsidR="006337C5" w:rsidRDefault="006337C5" w:rsidP="006337C5">
      <w:pPr>
        <w:ind w:firstLine="567"/>
        <w:jc w:val="both"/>
        <w:rPr>
          <w:b/>
        </w:rPr>
      </w:pPr>
      <w:r>
        <w:rPr>
          <w:b/>
        </w:rPr>
        <w:lastRenderedPageBreak/>
        <w:t xml:space="preserve">Stajdan </w:t>
      </w:r>
      <w:r w:rsidR="00E21920">
        <w:rPr>
          <w:b/>
        </w:rPr>
        <w:t>M</w:t>
      </w:r>
      <w:r>
        <w:rPr>
          <w:b/>
        </w:rPr>
        <w:t>uafiyet:</w:t>
      </w:r>
    </w:p>
    <w:p w14:paraId="06F45C1E" w14:textId="21CBDE08" w:rsidR="006337C5" w:rsidRDefault="006337C5" w:rsidP="006337C5">
      <w:pPr>
        <w:ind w:firstLine="567"/>
        <w:jc w:val="both"/>
      </w:pPr>
      <w:r>
        <w:rPr>
          <w:b/>
        </w:rPr>
        <w:t xml:space="preserve">Madde </w:t>
      </w:r>
      <w:r w:rsidRPr="005D2DEC">
        <w:rPr>
          <w:b/>
        </w:rPr>
        <w:t>1</w:t>
      </w:r>
      <w:r w:rsidR="00F80591">
        <w:rPr>
          <w:b/>
        </w:rPr>
        <w:t>9</w:t>
      </w:r>
      <w:r w:rsidRPr="005D2DEC">
        <w:rPr>
          <w:b/>
        </w:rPr>
        <w:t xml:space="preserve">. </w:t>
      </w:r>
      <w:r w:rsidRPr="006337C5">
        <w:t xml:space="preserve">Bölümlere </w:t>
      </w:r>
      <w:r>
        <w:t>yatay geçişle gelen öğrencilerin stajlardan muafiyetleri, Çankaya Üniversitesi Ön Lisans ve Lisans Eğitim ve Öğretim Yönetmeliği’nin 20</w:t>
      </w:r>
      <w:r w:rsidR="00E21920">
        <w:t>.</w:t>
      </w:r>
      <w:r w:rsidR="003E214F">
        <w:t xml:space="preserve"> madde</w:t>
      </w:r>
      <w:r>
        <w:t xml:space="preserve">sinde yer alan hükümlere göre belirlenir. </w:t>
      </w:r>
      <w:r w:rsidR="00ED614D">
        <w:t xml:space="preserve">Stajdan muafiyet süreci ile ilgili </w:t>
      </w:r>
      <w:r w:rsidR="00E21920">
        <w:t>B</w:t>
      </w:r>
      <w:r w:rsidR="00ED614D">
        <w:t xml:space="preserve">ölümlerin ilave uygulamaları mevcutsa, bu uygulamalar </w:t>
      </w:r>
      <w:r w:rsidR="00E21920">
        <w:t>B</w:t>
      </w:r>
      <w:r w:rsidR="00ED614D">
        <w:t xml:space="preserve">ölümlerin </w:t>
      </w:r>
      <w:r w:rsidR="00E21920">
        <w:t>S</w:t>
      </w:r>
      <w:r w:rsidR="00ED614D">
        <w:t xml:space="preserve">taj </w:t>
      </w:r>
      <w:r w:rsidR="00E21920">
        <w:t>U</w:t>
      </w:r>
      <w:r w:rsidR="00ED614D">
        <w:t xml:space="preserve">ygulama </w:t>
      </w:r>
      <w:r w:rsidR="00E21920">
        <w:t>E</w:t>
      </w:r>
      <w:r w:rsidR="00ED614D">
        <w:t xml:space="preserve">saslarında belirtilir.  </w:t>
      </w:r>
      <w:r>
        <w:t xml:space="preserve"> </w:t>
      </w:r>
    </w:p>
    <w:p w14:paraId="4E44F0D0" w14:textId="77777777" w:rsidR="00E21920" w:rsidRPr="005D2DEC" w:rsidRDefault="00E21920" w:rsidP="006337C5">
      <w:pPr>
        <w:ind w:firstLine="567"/>
        <w:jc w:val="both"/>
      </w:pPr>
    </w:p>
    <w:p w14:paraId="49499F33" w14:textId="0FB5C1B6" w:rsidR="00A41C2B" w:rsidRPr="00A41C2B" w:rsidRDefault="00A41C2B" w:rsidP="00A41C2B">
      <w:pPr>
        <w:pStyle w:val="Balk3"/>
        <w:spacing w:line="240" w:lineRule="auto"/>
        <w:ind w:right="91"/>
        <w:rPr>
          <w:sz w:val="24"/>
          <w:szCs w:val="24"/>
        </w:rPr>
      </w:pPr>
      <w:r>
        <w:rPr>
          <w:sz w:val="24"/>
          <w:szCs w:val="24"/>
        </w:rPr>
        <w:t xml:space="preserve">         </w:t>
      </w:r>
      <w:r w:rsidRPr="00A41C2B">
        <w:rPr>
          <w:sz w:val="24"/>
          <w:szCs w:val="24"/>
        </w:rPr>
        <w:t xml:space="preserve">Yürürlükten Kaldırılan Yönerge </w:t>
      </w:r>
    </w:p>
    <w:p w14:paraId="4E2841C2" w14:textId="6DAEC19E" w:rsidR="00A41C2B" w:rsidRDefault="00A41C2B" w:rsidP="00A41C2B">
      <w:pPr>
        <w:shd w:val="clear" w:color="auto" w:fill="FFFFFF"/>
        <w:jc w:val="both"/>
        <w:rPr>
          <w:rFonts w:ascii="Calibri" w:hAnsi="Calibri" w:cs="Calibri"/>
          <w:color w:val="333333"/>
          <w:sz w:val="22"/>
          <w:szCs w:val="22"/>
        </w:rPr>
      </w:pPr>
      <w:r>
        <w:rPr>
          <w:b/>
        </w:rPr>
        <w:t xml:space="preserve">         Madde</w:t>
      </w:r>
      <w:r w:rsidRPr="00A41C2B">
        <w:rPr>
          <w:b/>
        </w:rPr>
        <w:t xml:space="preserve"> 20:</w:t>
      </w:r>
      <w:r>
        <w:rPr>
          <w:rFonts w:ascii="Calibri" w:hAnsi="Calibri" w:cs="Calibri"/>
          <w:color w:val="333333"/>
          <w:sz w:val="22"/>
          <w:szCs w:val="22"/>
        </w:rPr>
        <w:t xml:space="preserve">  </w:t>
      </w:r>
      <w:r w:rsidRPr="00A41C2B">
        <w:t>30.10.2013 tarihinde Mütevelli Heyetin onayı ile yürürlüğe giren “Mimarlık Fakültesi Staj Yönergesi” yürürlükten kaldırılmıştır.</w:t>
      </w:r>
    </w:p>
    <w:p w14:paraId="677E90A9" w14:textId="77777777" w:rsidR="00326E2E" w:rsidRDefault="00326E2E">
      <w:pPr>
        <w:pStyle w:val="Balk3"/>
        <w:spacing w:line="240" w:lineRule="auto"/>
        <w:ind w:right="91" w:firstLine="567"/>
        <w:rPr>
          <w:sz w:val="24"/>
          <w:szCs w:val="24"/>
        </w:rPr>
      </w:pPr>
    </w:p>
    <w:p w14:paraId="7D809236" w14:textId="77777777" w:rsidR="00FD77A5" w:rsidRPr="0037435D" w:rsidRDefault="00FD77A5">
      <w:pPr>
        <w:pStyle w:val="Balk3"/>
        <w:spacing w:line="240" w:lineRule="auto"/>
        <w:ind w:right="91" w:firstLine="567"/>
        <w:rPr>
          <w:sz w:val="24"/>
          <w:szCs w:val="24"/>
        </w:rPr>
      </w:pPr>
      <w:r w:rsidRPr="0037435D">
        <w:rPr>
          <w:sz w:val="24"/>
          <w:szCs w:val="24"/>
        </w:rPr>
        <w:t>Yürürlük</w:t>
      </w:r>
    </w:p>
    <w:p w14:paraId="48761442" w14:textId="6B8B99FE" w:rsidR="00FD77A5" w:rsidRPr="005D2DEC" w:rsidRDefault="00F80591">
      <w:pPr>
        <w:pStyle w:val="Balk3"/>
        <w:spacing w:line="240" w:lineRule="auto"/>
        <w:ind w:right="91" w:firstLine="567"/>
        <w:rPr>
          <w:b w:val="0"/>
          <w:sz w:val="24"/>
          <w:szCs w:val="24"/>
        </w:rPr>
      </w:pPr>
      <w:r>
        <w:rPr>
          <w:sz w:val="24"/>
          <w:szCs w:val="24"/>
        </w:rPr>
        <w:t>Madde 2</w:t>
      </w:r>
      <w:r w:rsidR="00A41C2B">
        <w:rPr>
          <w:sz w:val="24"/>
          <w:szCs w:val="24"/>
        </w:rPr>
        <w:t>1</w:t>
      </w:r>
      <w:r w:rsidR="00FD77A5" w:rsidRPr="005D2DEC">
        <w:rPr>
          <w:sz w:val="24"/>
          <w:szCs w:val="24"/>
        </w:rPr>
        <w:t xml:space="preserve">: </w:t>
      </w:r>
      <w:r w:rsidR="00FD77A5" w:rsidRPr="005D2DEC">
        <w:rPr>
          <w:b w:val="0"/>
          <w:sz w:val="24"/>
          <w:szCs w:val="24"/>
        </w:rPr>
        <w:t xml:space="preserve">Bu yönerge; Çankaya Üniversitesi Mütevelli Heyetinin onay tarihinden itibaren yürürlüğe girer. </w:t>
      </w:r>
    </w:p>
    <w:p w14:paraId="74F3FE84" w14:textId="77777777" w:rsidR="00FD77A5" w:rsidRPr="005D2DEC" w:rsidRDefault="00FD77A5">
      <w:pPr>
        <w:ind w:firstLine="567"/>
        <w:jc w:val="both"/>
      </w:pPr>
    </w:p>
    <w:p w14:paraId="4F78064A" w14:textId="77777777" w:rsidR="00FD77A5" w:rsidRPr="005D2DEC" w:rsidRDefault="00FD77A5">
      <w:pPr>
        <w:ind w:firstLine="567"/>
        <w:jc w:val="both"/>
        <w:rPr>
          <w:b/>
        </w:rPr>
      </w:pPr>
      <w:r w:rsidRPr="005D2DEC">
        <w:rPr>
          <w:b/>
        </w:rPr>
        <w:t xml:space="preserve">Yürütme </w:t>
      </w:r>
    </w:p>
    <w:p w14:paraId="36AA4017" w14:textId="361DE7C7" w:rsidR="00B05B19" w:rsidRDefault="00FD77A5" w:rsidP="00EC25EF">
      <w:pPr>
        <w:ind w:firstLine="567"/>
        <w:jc w:val="both"/>
      </w:pPr>
      <w:r w:rsidRPr="005D2DEC">
        <w:rPr>
          <w:b/>
        </w:rPr>
        <w:t xml:space="preserve">Madde </w:t>
      </w:r>
      <w:r w:rsidR="00F80591">
        <w:rPr>
          <w:b/>
        </w:rPr>
        <w:t>2</w:t>
      </w:r>
      <w:r w:rsidR="00A41C2B">
        <w:rPr>
          <w:b/>
        </w:rPr>
        <w:t>2</w:t>
      </w:r>
      <w:r w:rsidRPr="005D2DEC">
        <w:rPr>
          <w:b/>
        </w:rPr>
        <w:t xml:space="preserve">: </w:t>
      </w:r>
      <w:r w:rsidRPr="005D2DEC">
        <w:t>Bu</w:t>
      </w:r>
      <w:r>
        <w:t xml:space="preserve"> yönergenin yürütülmesinde</w:t>
      </w:r>
      <w:r w:rsidR="00C644A7">
        <w:t>n</w:t>
      </w:r>
      <w:r w:rsidR="00A41C2B">
        <w:t xml:space="preserve"> Mimarlık </w:t>
      </w:r>
      <w:r w:rsidR="00EA252D">
        <w:t>Fakülte</w:t>
      </w:r>
      <w:r w:rsidR="00A41C2B">
        <w:t>si</w:t>
      </w:r>
      <w:r w:rsidR="00EA252D">
        <w:t xml:space="preserve"> Dekanı</w:t>
      </w:r>
      <w:r>
        <w:t xml:space="preserve"> yetkili ve sorumludur. </w:t>
      </w:r>
    </w:p>
    <w:p w14:paraId="10A22249" w14:textId="370A008B" w:rsidR="0065662F" w:rsidRDefault="0065662F" w:rsidP="00EC25EF">
      <w:pPr>
        <w:ind w:firstLine="567"/>
        <w:jc w:val="both"/>
      </w:pPr>
    </w:p>
    <w:p w14:paraId="15C3ACEA" w14:textId="0ECD4D60" w:rsidR="0065662F" w:rsidRDefault="0065662F" w:rsidP="00EC25EF">
      <w:pPr>
        <w:ind w:firstLine="567"/>
        <w:jc w:val="both"/>
      </w:pPr>
    </w:p>
    <w:p w14:paraId="497614B7" w14:textId="77777777" w:rsidR="000839CE" w:rsidRDefault="000839CE" w:rsidP="000839CE">
      <w:pPr>
        <w:pStyle w:val="AltBilgi"/>
        <w:tabs>
          <w:tab w:val="clear" w:pos="9072"/>
          <w:tab w:val="right" w:pos="8346"/>
        </w:tabs>
        <w:ind w:left="44" w:firstLine="360"/>
        <w:jc w:val="right"/>
        <w:rPr>
          <w:sz w:val="18"/>
          <w:szCs w:val="18"/>
        </w:rPr>
      </w:pPr>
    </w:p>
    <w:p w14:paraId="39841E5E" w14:textId="77777777" w:rsidR="000839CE" w:rsidRDefault="000839CE" w:rsidP="000839CE">
      <w:pPr>
        <w:pStyle w:val="AltBilgi"/>
        <w:tabs>
          <w:tab w:val="clear" w:pos="9072"/>
          <w:tab w:val="right" w:pos="8346"/>
        </w:tabs>
        <w:ind w:left="44" w:firstLine="360"/>
        <w:jc w:val="right"/>
        <w:rPr>
          <w:sz w:val="18"/>
          <w:szCs w:val="18"/>
        </w:rPr>
      </w:pPr>
    </w:p>
    <w:p w14:paraId="751E1079" w14:textId="77777777" w:rsidR="0065662F" w:rsidRDefault="0065662F" w:rsidP="00EC25EF">
      <w:pPr>
        <w:ind w:firstLine="567"/>
        <w:jc w:val="both"/>
      </w:pPr>
    </w:p>
    <w:sectPr w:rsidR="0065662F" w:rsidSect="00B23F77">
      <w:footerReference w:type="even" r:id="rId8"/>
      <w:footerReference w:type="default" r:id="rId9"/>
      <w:pgSz w:w="11906" w:h="16838"/>
      <w:pgMar w:top="1417" w:right="1417" w:bottom="1417" w:left="1417" w:header="708" w:footer="708"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F673" w14:textId="77777777" w:rsidR="00015079" w:rsidRDefault="00015079">
      <w:r>
        <w:separator/>
      </w:r>
    </w:p>
  </w:endnote>
  <w:endnote w:type="continuationSeparator" w:id="0">
    <w:p w14:paraId="7E2D90BA" w14:textId="77777777" w:rsidR="00015079" w:rsidRDefault="0001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626E" w14:textId="77777777" w:rsidR="008D342C" w:rsidRDefault="001B65E6">
    <w:pPr>
      <w:pStyle w:val="AltBilgi"/>
      <w:framePr w:wrap="around" w:vAnchor="text" w:hAnchor="margin" w:xAlign="center" w:y="1"/>
      <w:rPr>
        <w:rStyle w:val="SayfaNumaras"/>
      </w:rPr>
    </w:pPr>
    <w:r>
      <w:rPr>
        <w:rStyle w:val="SayfaNumaras"/>
      </w:rPr>
      <w:fldChar w:fldCharType="begin"/>
    </w:r>
    <w:r w:rsidR="008D342C">
      <w:rPr>
        <w:rStyle w:val="SayfaNumaras"/>
      </w:rPr>
      <w:instrText xml:space="preserve">PAGE  </w:instrText>
    </w:r>
    <w:r>
      <w:rPr>
        <w:rStyle w:val="SayfaNumaras"/>
      </w:rPr>
      <w:fldChar w:fldCharType="end"/>
    </w:r>
  </w:p>
  <w:p w14:paraId="08240D2D" w14:textId="77777777" w:rsidR="008D342C" w:rsidRDefault="008D34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E216" w14:textId="77777777" w:rsidR="009A52C8" w:rsidRDefault="008D342C" w:rsidP="009A52C8">
    <w:pPr>
      <w:pStyle w:val="AltBilgi"/>
      <w:tabs>
        <w:tab w:val="clear" w:pos="9072"/>
        <w:tab w:val="right" w:pos="8346"/>
      </w:tabs>
      <w:ind w:left="44" w:firstLine="360"/>
      <w:jc w:val="right"/>
    </w:pPr>
    <w:r>
      <w:rPr>
        <w:sz w:val="18"/>
        <w:szCs w:val="18"/>
      </w:rPr>
      <w:tab/>
    </w:r>
    <w:r>
      <w:rPr>
        <w:sz w:val="18"/>
        <w:szCs w:val="18"/>
      </w:rPr>
      <w:tab/>
    </w:r>
  </w:p>
  <w:p w14:paraId="799058B4" w14:textId="77777777" w:rsidR="008D342C" w:rsidRDefault="008D342C" w:rsidP="000030D1">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2040" w14:textId="77777777" w:rsidR="00015079" w:rsidRDefault="00015079">
      <w:r>
        <w:separator/>
      </w:r>
    </w:p>
  </w:footnote>
  <w:footnote w:type="continuationSeparator" w:id="0">
    <w:p w14:paraId="23343E47" w14:textId="77777777" w:rsidR="00015079" w:rsidRDefault="00015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15AD"/>
    <w:multiLevelType w:val="hybridMultilevel"/>
    <w:tmpl w:val="AB882A48"/>
    <w:lvl w:ilvl="0" w:tplc="A87E9B26">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AE310FF"/>
    <w:multiLevelType w:val="hybridMultilevel"/>
    <w:tmpl w:val="C478A742"/>
    <w:lvl w:ilvl="0" w:tplc="04C68626">
      <w:start w:val="1"/>
      <w:numFmt w:val="lowerLetter"/>
      <w:lvlText w:val="%1)"/>
      <w:lvlJc w:val="left"/>
      <w:pPr>
        <w:ind w:left="927" w:hanging="360"/>
      </w:pPr>
      <w:rPr>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EE54C8E"/>
    <w:multiLevelType w:val="hybridMultilevel"/>
    <w:tmpl w:val="0B202898"/>
    <w:lvl w:ilvl="0" w:tplc="D6CE5B28">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22B4A29"/>
    <w:multiLevelType w:val="hybridMultilevel"/>
    <w:tmpl w:val="F1BC71A4"/>
    <w:lvl w:ilvl="0" w:tplc="6CB490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7BD26993"/>
    <w:multiLevelType w:val="hybridMultilevel"/>
    <w:tmpl w:val="B27CDEEA"/>
    <w:lvl w:ilvl="0" w:tplc="72988AA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tTQxMTY0s7QwMTBQ0lEKTi0uzszPAykwrAUAHseHXywAAAA="/>
  </w:docVars>
  <w:rsids>
    <w:rsidRoot w:val="00267EEF"/>
    <w:rsid w:val="000015E5"/>
    <w:rsid w:val="00002921"/>
    <w:rsid w:val="00002E50"/>
    <w:rsid w:val="000030D1"/>
    <w:rsid w:val="00015079"/>
    <w:rsid w:val="00030479"/>
    <w:rsid w:val="00031FDA"/>
    <w:rsid w:val="00040E53"/>
    <w:rsid w:val="00040EEE"/>
    <w:rsid w:val="0004132C"/>
    <w:rsid w:val="00042B0A"/>
    <w:rsid w:val="0004322C"/>
    <w:rsid w:val="00045874"/>
    <w:rsid w:val="00052CB0"/>
    <w:rsid w:val="0005326C"/>
    <w:rsid w:val="00063BDE"/>
    <w:rsid w:val="00064743"/>
    <w:rsid w:val="000658A5"/>
    <w:rsid w:val="00067A95"/>
    <w:rsid w:val="000755BC"/>
    <w:rsid w:val="00076BB0"/>
    <w:rsid w:val="000839CE"/>
    <w:rsid w:val="000945A9"/>
    <w:rsid w:val="000963FF"/>
    <w:rsid w:val="00097FFD"/>
    <w:rsid w:val="000A3E2E"/>
    <w:rsid w:val="000A5607"/>
    <w:rsid w:val="000B252F"/>
    <w:rsid w:val="000C60D8"/>
    <w:rsid w:val="000D3F80"/>
    <w:rsid w:val="000D5F04"/>
    <w:rsid w:val="000E0941"/>
    <w:rsid w:val="000E3796"/>
    <w:rsid w:val="000E4F94"/>
    <w:rsid w:val="000E65AB"/>
    <w:rsid w:val="000F50D9"/>
    <w:rsid w:val="001038BD"/>
    <w:rsid w:val="001205D9"/>
    <w:rsid w:val="00124DB9"/>
    <w:rsid w:val="0013154A"/>
    <w:rsid w:val="0013456F"/>
    <w:rsid w:val="00134E0E"/>
    <w:rsid w:val="00137BD0"/>
    <w:rsid w:val="00145DD8"/>
    <w:rsid w:val="001550C2"/>
    <w:rsid w:val="00163BBD"/>
    <w:rsid w:val="00163D9A"/>
    <w:rsid w:val="00165D76"/>
    <w:rsid w:val="0017338F"/>
    <w:rsid w:val="001804A3"/>
    <w:rsid w:val="001841C8"/>
    <w:rsid w:val="00190EB4"/>
    <w:rsid w:val="00191BA3"/>
    <w:rsid w:val="001A2107"/>
    <w:rsid w:val="001A6670"/>
    <w:rsid w:val="001B65E6"/>
    <w:rsid w:val="001C7D41"/>
    <w:rsid w:val="001E33F6"/>
    <w:rsid w:val="001E3C86"/>
    <w:rsid w:val="001F3590"/>
    <w:rsid w:val="001F63F6"/>
    <w:rsid w:val="001F6C52"/>
    <w:rsid w:val="001F7C94"/>
    <w:rsid w:val="0020743F"/>
    <w:rsid w:val="002154DA"/>
    <w:rsid w:val="002454B7"/>
    <w:rsid w:val="0025035A"/>
    <w:rsid w:val="00260818"/>
    <w:rsid w:val="00267EEF"/>
    <w:rsid w:val="00271D7F"/>
    <w:rsid w:val="0027467B"/>
    <w:rsid w:val="00275E41"/>
    <w:rsid w:val="00280F64"/>
    <w:rsid w:val="0028362C"/>
    <w:rsid w:val="00296CD3"/>
    <w:rsid w:val="002A288E"/>
    <w:rsid w:val="002A3A92"/>
    <w:rsid w:val="002B704B"/>
    <w:rsid w:val="002C75C7"/>
    <w:rsid w:val="002D44D6"/>
    <w:rsid w:val="002E0E3A"/>
    <w:rsid w:val="002E14B3"/>
    <w:rsid w:val="002E58C6"/>
    <w:rsid w:val="00300CF7"/>
    <w:rsid w:val="003030B1"/>
    <w:rsid w:val="003045E3"/>
    <w:rsid w:val="00316A75"/>
    <w:rsid w:val="00323C12"/>
    <w:rsid w:val="00326E2E"/>
    <w:rsid w:val="00343994"/>
    <w:rsid w:val="00346720"/>
    <w:rsid w:val="00347FE6"/>
    <w:rsid w:val="00357B92"/>
    <w:rsid w:val="0037435D"/>
    <w:rsid w:val="00374AC4"/>
    <w:rsid w:val="00377DB1"/>
    <w:rsid w:val="00381C10"/>
    <w:rsid w:val="003B3556"/>
    <w:rsid w:val="003C23EF"/>
    <w:rsid w:val="003C625A"/>
    <w:rsid w:val="003D3F63"/>
    <w:rsid w:val="003E214F"/>
    <w:rsid w:val="003E5891"/>
    <w:rsid w:val="003F50DA"/>
    <w:rsid w:val="003F6D81"/>
    <w:rsid w:val="00405FD8"/>
    <w:rsid w:val="0040709A"/>
    <w:rsid w:val="00410ED8"/>
    <w:rsid w:val="00412D9B"/>
    <w:rsid w:val="00413284"/>
    <w:rsid w:val="004168AD"/>
    <w:rsid w:val="00417CAE"/>
    <w:rsid w:val="00422CBC"/>
    <w:rsid w:val="00425525"/>
    <w:rsid w:val="00431024"/>
    <w:rsid w:val="00440719"/>
    <w:rsid w:val="00453357"/>
    <w:rsid w:val="00455DA4"/>
    <w:rsid w:val="004567E8"/>
    <w:rsid w:val="0046532E"/>
    <w:rsid w:val="004741DF"/>
    <w:rsid w:val="00481411"/>
    <w:rsid w:val="004818B1"/>
    <w:rsid w:val="004944D6"/>
    <w:rsid w:val="004A4930"/>
    <w:rsid w:val="004B43D8"/>
    <w:rsid w:val="004B70BB"/>
    <w:rsid w:val="004C5D50"/>
    <w:rsid w:val="004D0CC3"/>
    <w:rsid w:val="004D1664"/>
    <w:rsid w:val="004D4074"/>
    <w:rsid w:val="004D5C2D"/>
    <w:rsid w:val="004F112C"/>
    <w:rsid w:val="004F4AA9"/>
    <w:rsid w:val="004F5C3A"/>
    <w:rsid w:val="004F5FD9"/>
    <w:rsid w:val="00535E88"/>
    <w:rsid w:val="0054087C"/>
    <w:rsid w:val="005474EB"/>
    <w:rsid w:val="0055199A"/>
    <w:rsid w:val="00555110"/>
    <w:rsid w:val="00560CE3"/>
    <w:rsid w:val="005643FE"/>
    <w:rsid w:val="00567A70"/>
    <w:rsid w:val="00573FAD"/>
    <w:rsid w:val="00574A35"/>
    <w:rsid w:val="0057757B"/>
    <w:rsid w:val="0057786B"/>
    <w:rsid w:val="0058247A"/>
    <w:rsid w:val="005B060C"/>
    <w:rsid w:val="005B301D"/>
    <w:rsid w:val="005B3A77"/>
    <w:rsid w:val="005B6918"/>
    <w:rsid w:val="005B7631"/>
    <w:rsid w:val="005C5A3F"/>
    <w:rsid w:val="005C5C40"/>
    <w:rsid w:val="005C70A6"/>
    <w:rsid w:val="005D1800"/>
    <w:rsid w:val="005D2DEC"/>
    <w:rsid w:val="005E37EF"/>
    <w:rsid w:val="005F39A2"/>
    <w:rsid w:val="00605A49"/>
    <w:rsid w:val="00610FBD"/>
    <w:rsid w:val="0061423D"/>
    <w:rsid w:val="00614430"/>
    <w:rsid w:val="0062094F"/>
    <w:rsid w:val="00626292"/>
    <w:rsid w:val="006337C5"/>
    <w:rsid w:val="0065193E"/>
    <w:rsid w:val="0065662F"/>
    <w:rsid w:val="006614F8"/>
    <w:rsid w:val="0066575D"/>
    <w:rsid w:val="00665F7A"/>
    <w:rsid w:val="006668E7"/>
    <w:rsid w:val="006743CA"/>
    <w:rsid w:val="00675CD9"/>
    <w:rsid w:val="006771B6"/>
    <w:rsid w:val="0069048A"/>
    <w:rsid w:val="006A3C7C"/>
    <w:rsid w:val="006A60BE"/>
    <w:rsid w:val="006B06C7"/>
    <w:rsid w:val="006B0824"/>
    <w:rsid w:val="006B172D"/>
    <w:rsid w:val="006B3622"/>
    <w:rsid w:val="006B6263"/>
    <w:rsid w:val="006C0E1E"/>
    <w:rsid w:val="006C1019"/>
    <w:rsid w:val="006C1239"/>
    <w:rsid w:val="006D359C"/>
    <w:rsid w:val="006D7032"/>
    <w:rsid w:val="006E3585"/>
    <w:rsid w:val="006F28A0"/>
    <w:rsid w:val="006F3307"/>
    <w:rsid w:val="006F4B8D"/>
    <w:rsid w:val="006F5A4F"/>
    <w:rsid w:val="0070326B"/>
    <w:rsid w:val="007056B1"/>
    <w:rsid w:val="007069D9"/>
    <w:rsid w:val="00710C60"/>
    <w:rsid w:val="00710DCF"/>
    <w:rsid w:val="007350B7"/>
    <w:rsid w:val="00740A20"/>
    <w:rsid w:val="00742846"/>
    <w:rsid w:val="00743F0E"/>
    <w:rsid w:val="00744180"/>
    <w:rsid w:val="00752A61"/>
    <w:rsid w:val="0076679D"/>
    <w:rsid w:val="007724C2"/>
    <w:rsid w:val="007803E7"/>
    <w:rsid w:val="00785EB6"/>
    <w:rsid w:val="0079017E"/>
    <w:rsid w:val="00792124"/>
    <w:rsid w:val="00796D95"/>
    <w:rsid w:val="007A7E41"/>
    <w:rsid w:val="007B1936"/>
    <w:rsid w:val="007C146F"/>
    <w:rsid w:val="007C3E91"/>
    <w:rsid w:val="007C76EF"/>
    <w:rsid w:val="007D12A9"/>
    <w:rsid w:val="007D566A"/>
    <w:rsid w:val="007E47A1"/>
    <w:rsid w:val="007F0F11"/>
    <w:rsid w:val="007F3F7A"/>
    <w:rsid w:val="007F44EF"/>
    <w:rsid w:val="007F6BBF"/>
    <w:rsid w:val="00803B46"/>
    <w:rsid w:val="008043A9"/>
    <w:rsid w:val="00805F79"/>
    <w:rsid w:val="00813F4A"/>
    <w:rsid w:val="0081661D"/>
    <w:rsid w:val="00817B41"/>
    <w:rsid w:val="00825029"/>
    <w:rsid w:val="008334E5"/>
    <w:rsid w:val="00836097"/>
    <w:rsid w:val="008400AF"/>
    <w:rsid w:val="00840B0E"/>
    <w:rsid w:val="00847853"/>
    <w:rsid w:val="00850468"/>
    <w:rsid w:val="008571B3"/>
    <w:rsid w:val="00861B1A"/>
    <w:rsid w:val="008666F6"/>
    <w:rsid w:val="008725BB"/>
    <w:rsid w:val="00874972"/>
    <w:rsid w:val="00877AD7"/>
    <w:rsid w:val="00882D3B"/>
    <w:rsid w:val="008877F3"/>
    <w:rsid w:val="008902F4"/>
    <w:rsid w:val="00894491"/>
    <w:rsid w:val="008A1341"/>
    <w:rsid w:val="008B0331"/>
    <w:rsid w:val="008B7C48"/>
    <w:rsid w:val="008C054D"/>
    <w:rsid w:val="008C350F"/>
    <w:rsid w:val="008D0945"/>
    <w:rsid w:val="008D342C"/>
    <w:rsid w:val="008E0264"/>
    <w:rsid w:val="008E3D17"/>
    <w:rsid w:val="008F1FED"/>
    <w:rsid w:val="008F315D"/>
    <w:rsid w:val="008F4B23"/>
    <w:rsid w:val="0090535E"/>
    <w:rsid w:val="00905C03"/>
    <w:rsid w:val="00910766"/>
    <w:rsid w:val="00920387"/>
    <w:rsid w:val="00923F23"/>
    <w:rsid w:val="009377A1"/>
    <w:rsid w:val="00940B67"/>
    <w:rsid w:val="00960E28"/>
    <w:rsid w:val="00970638"/>
    <w:rsid w:val="00980597"/>
    <w:rsid w:val="0098534E"/>
    <w:rsid w:val="0098569A"/>
    <w:rsid w:val="00986ED4"/>
    <w:rsid w:val="00987984"/>
    <w:rsid w:val="00997A6C"/>
    <w:rsid w:val="009A0985"/>
    <w:rsid w:val="009A52C8"/>
    <w:rsid w:val="009B137C"/>
    <w:rsid w:val="009B32C6"/>
    <w:rsid w:val="009B459A"/>
    <w:rsid w:val="009B529C"/>
    <w:rsid w:val="009B7DE9"/>
    <w:rsid w:val="009D4E50"/>
    <w:rsid w:val="009F4D13"/>
    <w:rsid w:val="009F6013"/>
    <w:rsid w:val="00A05B57"/>
    <w:rsid w:val="00A07137"/>
    <w:rsid w:val="00A1280D"/>
    <w:rsid w:val="00A1582D"/>
    <w:rsid w:val="00A2233F"/>
    <w:rsid w:val="00A264A8"/>
    <w:rsid w:val="00A30C2C"/>
    <w:rsid w:val="00A3446C"/>
    <w:rsid w:val="00A37274"/>
    <w:rsid w:val="00A41C2B"/>
    <w:rsid w:val="00A423F5"/>
    <w:rsid w:val="00A42C6A"/>
    <w:rsid w:val="00A461D5"/>
    <w:rsid w:val="00A55203"/>
    <w:rsid w:val="00A56AD3"/>
    <w:rsid w:val="00A620A0"/>
    <w:rsid w:val="00A63A4D"/>
    <w:rsid w:val="00A666D3"/>
    <w:rsid w:val="00A7246F"/>
    <w:rsid w:val="00A72803"/>
    <w:rsid w:val="00A82C35"/>
    <w:rsid w:val="00A96488"/>
    <w:rsid w:val="00A96656"/>
    <w:rsid w:val="00AA122C"/>
    <w:rsid w:val="00AA25F6"/>
    <w:rsid w:val="00AA666E"/>
    <w:rsid w:val="00AB2C1C"/>
    <w:rsid w:val="00AB55B9"/>
    <w:rsid w:val="00AB65A4"/>
    <w:rsid w:val="00AB7F28"/>
    <w:rsid w:val="00AC1060"/>
    <w:rsid w:val="00AD3D7A"/>
    <w:rsid w:val="00AE4418"/>
    <w:rsid w:val="00AE59EC"/>
    <w:rsid w:val="00AE6929"/>
    <w:rsid w:val="00AF4E70"/>
    <w:rsid w:val="00AF684A"/>
    <w:rsid w:val="00B0490B"/>
    <w:rsid w:val="00B05B19"/>
    <w:rsid w:val="00B11476"/>
    <w:rsid w:val="00B117A3"/>
    <w:rsid w:val="00B157E4"/>
    <w:rsid w:val="00B23F77"/>
    <w:rsid w:val="00B275BF"/>
    <w:rsid w:val="00B276FF"/>
    <w:rsid w:val="00B332F7"/>
    <w:rsid w:val="00B36051"/>
    <w:rsid w:val="00B37D32"/>
    <w:rsid w:val="00B42DC3"/>
    <w:rsid w:val="00B45FDD"/>
    <w:rsid w:val="00B81ED1"/>
    <w:rsid w:val="00B938C0"/>
    <w:rsid w:val="00BB3ED3"/>
    <w:rsid w:val="00BD237D"/>
    <w:rsid w:val="00BE54DD"/>
    <w:rsid w:val="00BE5BB2"/>
    <w:rsid w:val="00BE6AE7"/>
    <w:rsid w:val="00BE780F"/>
    <w:rsid w:val="00BF20F6"/>
    <w:rsid w:val="00C106AB"/>
    <w:rsid w:val="00C10944"/>
    <w:rsid w:val="00C15100"/>
    <w:rsid w:val="00C1659D"/>
    <w:rsid w:val="00C22B8E"/>
    <w:rsid w:val="00C40460"/>
    <w:rsid w:val="00C41446"/>
    <w:rsid w:val="00C544D5"/>
    <w:rsid w:val="00C57AC5"/>
    <w:rsid w:val="00C644A7"/>
    <w:rsid w:val="00C67D0C"/>
    <w:rsid w:val="00C76696"/>
    <w:rsid w:val="00C770AC"/>
    <w:rsid w:val="00C81ABF"/>
    <w:rsid w:val="00C905A8"/>
    <w:rsid w:val="00CB560F"/>
    <w:rsid w:val="00CB77A9"/>
    <w:rsid w:val="00CC3FA4"/>
    <w:rsid w:val="00CE35A6"/>
    <w:rsid w:val="00CE55E8"/>
    <w:rsid w:val="00CF2A78"/>
    <w:rsid w:val="00CF3E91"/>
    <w:rsid w:val="00CF7D8B"/>
    <w:rsid w:val="00D03579"/>
    <w:rsid w:val="00D12115"/>
    <w:rsid w:val="00D204F8"/>
    <w:rsid w:val="00D210FB"/>
    <w:rsid w:val="00D2334B"/>
    <w:rsid w:val="00D346F7"/>
    <w:rsid w:val="00D36105"/>
    <w:rsid w:val="00D40B10"/>
    <w:rsid w:val="00D429D4"/>
    <w:rsid w:val="00D4618E"/>
    <w:rsid w:val="00D5304D"/>
    <w:rsid w:val="00D531A4"/>
    <w:rsid w:val="00D60A7B"/>
    <w:rsid w:val="00D62F6D"/>
    <w:rsid w:val="00D634B3"/>
    <w:rsid w:val="00D727EA"/>
    <w:rsid w:val="00D73363"/>
    <w:rsid w:val="00D84894"/>
    <w:rsid w:val="00D93967"/>
    <w:rsid w:val="00D94AEF"/>
    <w:rsid w:val="00D9633F"/>
    <w:rsid w:val="00D97E74"/>
    <w:rsid w:val="00DA3245"/>
    <w:rsid w:val="00DA7B63"/>
    <w:rsid w:val="00DB0382"/>
    <w:rsid w:val="00DB1EA5"/>
    <w:rsid w:val="00DC2B02"/>
    <w:rsid w:val="00DC4DD1"/>
    <w:rsid w:val="00DD3158"/>
    <w:rsid w:val="00DD5678"/>
    <w:rsid w:val="00DD568F"/>
    <w:rsid w:val="00DE77CD"/>
    <w:rsid w:val="00DF01A1"/>
    <w:rsid w:val="00DF1D2C"/>
    <w:rsid w:val="00DF6A7A"/>
    <w:rsid w:val="00E03243"/>
    <w:rsid w:val="00E0454A"/>
    <w:rsid w:val="00E2179D"/>
    <w:rsid w:val="00E21920"/>
    <w:rsid w:val="00E341F3"/>
    <w:rsid w:val="00E37A90"/>
    <w:rsid w:val="00E42958"/>
    <w:rsid w:val="00E45428"/>
    <w:rsid w:val="00E46CB0"/>
    <w:rsid w:val="00E4722C"/>
    <w:rsid w:val="00E47DB7"/>
    <w:rsid w:val="00E51E6E"/>
    <w:rsid w:val="00E536F9"/>
    <w:rsid w:val="00E56892"/>
    <w:rsid w:val="00E61982"/>
    <w:rsid w:val="00E63A53"/>
    <w:rsid w:val="00E733CE"/>
    <w:rsid w:val="00E74334"/>
    <w:rsid w:val="00E8785D"/>
    <w:rsid w:val="00EA252D"/>
    <w:rsid w:val="00EA6AC0"/>
    <w:rsid w:val="00EA7817"/>
    <w:rsid w:val="00EA7DB2"/>
    <w:rsid w:val="00EB7283"/>
    <w:rsid w:val="00EC25EF"/>
    <w:rsid w:val="00EC4FF6"/>
    <w:rsid w:val="00EC7887"/>
    <w:rsid w:val="00ED1568"/>
    <w:rsid w:val="00ED3599"/>
    <w:rsid w:val="00ED614D"/>
    <w:rsid w:val="00EE525A"/>
    <w:rsid w:val="00EF2CAC"/>
    <w:rsid w:val="00EF479D"/>
    <w:rsid w:val="00F02252"/>
    <w:rsid w:val="00F20C2B"/>
    <w:rsid w:val="00F21C58"/>
    <w:rsid w:val="00F30729"/>
    <w:rsid w:val="00F332DA"/>
    <w:rsid w:val="00F364E0"/>
    <w:rsid w:val="00F374FF"/>
    <w:rsid w:val="00F37E04"/>
    <w:rsid w:val="00F5209E"/>
    <w:rsid w:val="00F5499E"/>
    <w:rsid w:val="00F61CCF"/>
    <w:rsid w:val="00F76ADD"/>
    <w:rsid w:val="00F8041F"/>
    <w:rsid w:val="00F8043B"/>
    <w:rsid w:val="00F80591"/>
    <w:rsid w:val="00F8616E"/>
    <w:rsid w:val="00F91159"/>
    <w:rsid w:val="00FA0D43"/>
    <w:rsid w:val="00FA696A"/>
    <w:rsid w:val="00FA775A"/>
    <w:rsid w:val="00FD37FD"/>
    <w:rsid w:val="00FD48BA"/>
    <w:rsid w:val="00FD5859"/>
    <w:rsid w:val="00FD77A5"/>
    <w:rsid w:val="00FE3E45"/>
    <w:rsid w:val="00FF0E2C"/>
    <w:rsid w:val="00FF45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B40E2"/>
  <w15:docId w15:val="{9E48E543-A6D8-44AD-956F-98940DA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88"/>
    <w:rPr>
      <w:sz w:val="24"/>
      <w:szCs w:val="24"/>
    </w:rPr>
  </w:style>
  <w:style w:type="paragraph" w:styleId="Balk3">
    <w:name w:val="heading 3"/>
    <w:basedOn w:val="Normal"/>
    <w:next w:val="Normal"/>
    <w:qFormat/>
    <w:rsid w:val="00A96488"/>
    <w:pPr>
      <w:keepNext/>
      <w:spacing w:line="360" w:lineRule="auto"/>
      <w:ind w:right="90"/>
      <w:jc w:val="both"/>
      <w:outlineLvl w:val="2"/>
    </w:pPr>
    <w:rPr>
      <w:b/>
      <w:sz w:val="20"/>
      <w:szCs w:val="20"/>
    </w:rPr>
  </w:style>
  <w:style w:type="paragraph" w:styleId="Balk7">
    <w:name w:val="heading 7"/>
    <w:basedOn w:val="Normal"/>
    <w:next w:val="Normal"/>
    <w:qFormat/>
    <w:rsid w:val="00A96488"/>
    <w:pPr>
      <w:keepNext/>
      <w:jc w:val="center"/>
      <w:outlineLvl w:val="6"/>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96488"/>
    <w:pPr>
      <w:ind w:left="705"/>
    </w:pPr>
    <w:rPr>
      <w:szCs w:val="20"/>
    </w:rPr>
  </w:style>
  <w:style w:type="paragraph" w:styleId="AltBilgi">
    <w:name w:val="footer"/>
    <w:basedOn w:val="Normal"/>
    <w:link w:val="AltBilgiChar"/>
    <w:rsid w:val="00A96488"/>
    <w:pPr>
      <w:tabs>
        <w:tab w:val="center" w:pos="4536"/>
        <w:tab w:val="right" w:pos="9072"/>
      </w:tabs>
    </w:pPr>
  </w:style>
  <w:style w:type="character" w:styleId="SayfaNumaras">
    <w:name w:val="page number"/>
    <w:basedOn w:val="VarsaylanParagrafYazTipi"/>
    <w:rsid w:val="00A96488"/>
  </w:style>
  <w:style w:type="paragraph" w:styleId="stBilgi">
    <w:name w:val="header"/>
    <w:basedOn w:val="Normal"/>
    <w:rsid w:val="00A96488"/>
    <w:pPr>
      <w:tabs>
        <w:tab w:val="center" w:pos="4536"/>
        <w:tab w:val="right" w:pos="9072"/>
      </w:tabs>
    </w:pPr>
  </w:style>
  <w:style w:type="character" w:customStyle="1" w:styleId="AltBilgiChar">
    <w:name w:val="Alt Bilgi Char"/>
    <w:link w:val="AltBilgi"/>
    <w:rsid w:val="00B05B19"/>
    <w:rPr>
      <w:sz w:val="24"/>
      <w:szCs w:val="24"/>
    </w:rPr>
  </w:style>
  <w:style w:type="paragraph" w:styleId="ListeParagraf">
    <w:name w:val="List Paragraph"/>
    <w:basedOn w:val="Normal"/>
    <w:uiPriority w:val="34"/>
    <w:qFormat/>
    <w:rsid w:val="00031FDA"/>
    <w:pPr>
      <w:ind w:left="720"/>
      <w:contextualSpacing/>
    </w:pPr>
  </w:style>
  <w:style w:type="paragraph" w:styleId="BalonMetni">
    <w:name w:val="Balloon Text"/>
    <w:basedOn w:val="Normal"/>
    <w:link w:val="BalonMetniChar"/>
    <w:rsid w:val="009B7DE9"/>
    <w:rPr>
      <w:rFonts w:ascii="Tahoma" w:hAnsi="Tahoma" w:cs="Tahoma"/>
      <w:sz w:val="16"/>
      <w:szCs w:val="16"/>
    </w:rPr>
  </w:style>
  <w:style w:type="character" w:customStyle="1" w:styleId="BalonMetniChar">
    <w:name w:val="Balon Metni Char"/>
    <w:basedOn w:val="VarsaylanParagrafYazTipi"/>
    <w:link w:val="BalonMetni"/>
    <w:rsid w:val="009B7DE9"/>
    <w:rPr>
      <w:rFonts w:ascii="Tahoma" w:hAnsi="Tahoma" w:cs="Tahoma"/>
      <w:sz w:val="16"/>
      <w:szCs w:val="16"/>
    </w:rPr>
  </w:style>
  <w:style w:type="character" w:styleId="AklamaBavurusu">
    <w:name w:val="annotation reference"/>
    <w:basedOn w:val="VarsaylanParagrafYazTipi"/>
    <w:semiHidden/>
    <w:unhideWhenUsed/>
    <w:rsid w:val="000015E5"/>
    <w:rPr>
      <w:sz w:val="16"/>
      <w:szCs w:val="16"/>
    </w:rPr>
  </w:style>
  <w:style w:type="paragraph" w:styleId="AklamaMetni">
    <w:name w:val="annotation text"/>
    <w:basedOn w:val="Normal"/>
    <w:link w:val="AklamaMetniChar"/>
    <w:semiHidden/>
    <w:unhideWhenUsed/>
    <w:rsid w:val="000015E5"/>
    <w:rPr>
      <w:sz w:val="20"/>
      <w:szCs w:val="20"/>
    </w:rPr>
  </w:style>
  <w:style w:type="character" w:customStyle="1" w:styleId="AklamaMetniChar">
    <w:name w:val="Açıklama Metni Char"/>
    <w:basedOn w:val="VarsaylanParagrafYazTipi"/>
    <w:link w:val="AklamaMetni"/>
    <w:semiHidden/>
    <w:rsid w:val="000015E5"/>
  </w:style>
  <w:style w:type="paragraph" w:styleId="AklamaKonusu">
    <w:name w:val="annotation subject"/>
    <w:basedOn w:val="AklamaMetni"/>
    <w:next w:val="AklamaMetni"/>
    <w:link w:val="AklamaKonusuChar"/>
    <w:semiHidden/>
    <w:unhideWhenUsed/>
    <w:rsid w:val="000015E5"/>
    <w:rPr>
      <w:b/>
      <w:bCs/>
    </w:rPr>
  </w:style>
  <w:style w:type="character" w:customStyle="1" w:styleId="AklamaKonusuChar">
    <w:name w:val="Açıklama Konusu Char"/>
    <w:basedOn w:val="AklamaMetniChar"/>
    <w:link w:val="AklamaKonusu"/>
    <w:semiHidden/>
    <w:rsid w:val="000015E5"/>
    <w:rPr>
      <w:b/>
      <w:bCs/>
    </w:rPr>
  </w:style>
  <w:style w:type="paragraph" w:styleId="Dzeltme">
    <w:name w:val="Revision"/>
    <w:hidden/>
    <w:uiPriority w:val="99"/>
    <w:semiHidden/>
    <w:rsid w:val="005E3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5744">
      <w:bodyDiv w:val="1"/>
      <w:marLeft w:val="0"/>
      <w:marRight w:val="0"/>
      <w:marTop w:val="0"/>
      <w:marBottom w:val="0"/>
      <w:divBdr>
        <w:top w:val="none" w:sz="0" w:space="0" w:color="auto"/>
        <w:left w:val="none" w:sz="0" w:space="0" w:color="auto"/>
        <w:bottom w:val="none" w:sz="0" w:space="0" w:color="auto"/>
        <w:right w:val="none" w:sz="0" w:space="0" w:color="auto"/>
      </w:divBdr>
    </w:div>
    <w:div w:id="745222143">
      <w:bodyDiv w:val="1"/>
      <w:marLeft w:val="0"/>
      <w:marRight w:val="0"/>
      <w:marTop w:val="0"/>
      <w:marBottom w:val="0"/>
      <w:divBdr>
        <w:top w:val="none" w:sz="0" w:space="0" w:color="auto"/>
        <w:left w:val="none" w:sz="0" w:space="0" w:color="auto"/>
        <w:bottom w:val="none" w:sz="0" w:space="0" w:color="auto"/>
        <w:right w:val="none" w:sz="0" w:space="0" w:color="auto"/>
      </w:divBdr>
    </w:div>
    <w:div w:id="11598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0FB4-6223-4788-B829-397AFBC1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2592</Words>
  <Characters>14779</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ÇANKAYA ÜNİVERSİTESİ</vt:lpstr>
      <vt:lpstr>ÇANKAYA ÜNİVERSİTESİ</vt:lpstr>
    </vt:vector>
  </TitlesOfParts>
  <Company>arı</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dc:title>
  <dc:creator>kütüphane</dc:creator>
  <cp:lastModifiedBy>Dell</cp:lastModifiedBy>
  <cp:revision>5</cp:revision>
  <cp:lastPrinted>2019-04-08T06:43:00Z</cp:lastPrinted>
  <dcterms:created xsi:type="dcterms:W3CDTF">2020-06-01T18:30:00Z</dcterms:created>
  <dcterms:modified xsi:type="dcterms:W3CDTF">2020-06-02T08:05:00Z</dcterms:modified>
</cp:coreProperties>
</file>